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9B0A07" w:rsidTr="004B4ED8">
        <w:tc>
          <w:tcPr>
            <w:tcW w:w="5245" w:type="dxa"/>
          </w:tcPr>
          <w:p w:rsid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5D9ADF5" wp14:editId="3AF38EDC">
                  <wp:simplePos x="0" y="0"/>
                  <wp:positionH relativeFrom="column">
                    <wp:posOffset>6920865</wp:posOffset>
                  </wp:positionH>
                  <wp:positionV relativeFrom="paragraph">
                    <wp:posOffset>5206365</wp:posOffset>
                  </wp:positionV>
                  <wp:extent cx="1537335" cy="2232660"/>
                  <wp:effectExtent l="19050" t="0" r="5715" b="0"/>
                  <wp:wrapTight wrapText="bothSides">
                    <wp:wrapPolygon edited="0">
                      <wp:start x="-268" y="0"/>
                      <wp:lineTo x="-268" y="21379"/>
                      <wp:lineTo x="21680" y="21379"/>
                      <wp:lineTo x="21680" y="0"/>
                      <wp:lineTo x="-268" y="0"/>
                    </wp:wrapPolygon>
                  </wp:wrapTight>
                  <wp:docPr id="6" name="Рисунок 6" descr="1303131860_pravil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303131860_pravil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223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00B9"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ПРОЧИТАТЬ ДЕТЯМ</w:t>
            </w:r>
          </w:p>
          <w:p w:rsidR="004B4ED8" w:rsidRPr="005900B9" w:rsidRDefault="004B4ED8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B9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>Три друга пешехода в любое время года. Крас</w:t>
            </w:r>
            <w:r>
              <w:rPr>
                <w:rFonts w:ascii="Times New Roman" w:hAnsi="Times New Roman"/>
                <w:sz w:val="24"/>
                <w:szCs w:val="24"/>
              </w:rPr>
              <w:t>ный свет - твой первый друг -  д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 xml:space="preserve">еловито строгий. Если он </w:t>
            </w:r>
            <w:proofErr w:type="spellStart"/>
            <w:r w:rsidRPr="005900B9">
              <w:rPr>
                <w:rFonts w:ascii="Times New Roman" w:hAnsi="Times New Roman"/>
                <w:sz w:val="24"/>
                <w:szCs w:val="24"/>
              </w:rPr>
              <w:t>зажёгс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вдруг - н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ет пути дороги.</w:t>
            </w:r>
          </w:p>
          <w:p w:rsidR="005900B9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Жёлтый свет - твой друг второй, д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аёт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толковый: Стой! Внимание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 xml:space="preserve">! Жди сигналов новых! </w:t>
            </w:r>
          </w:p>
          <w:p w:rsidR="005900B9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 xml:space="preserve">Третий друг тебе мигнул  Своим зелёным светом: Проходи! Угрозы нет!  </w:t>
            </w:r>
          </w:p>
          <w:p w:rsidR="005900B9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переходе площадей, проспектов, улиц и дорог с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оветы этих трёх друзей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 xml:space="preserve">рими и выполни их в срок. </w:t>
            </w:r>
          </w:p>
          <w:p w:rsidR="005900B9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>Загорелся красный свет - Пешеходу хода нет!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B4ED8" w:rsidRPr="0085660A" w:rsidRDefault="004B4ED8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900B9" w:rsidRPr="0085660A" w:rsidRDefault="005900B9" w:rsidP="005900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60A">
              <w:rPr>
                <w:rFonts w:ascii="Times New Roman" w:hAnsi="Times New Roman"/>
                <w:b/>
                <w:sz w:val="24"/>
                <w:szCs w:val="24"/>
              </w:rPr>
              <w:t>СВЕТОФОР.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660A">
              <w:rPr>
                <w:rFonts w:ascii="Times New Roman" w:hAnsi="Times New Roman"/>
                <w:sz w:val="24"/>
                <w:szCs w:val="24"/>
              </w:rPr>
              <w:t xml:space="preserve">Стоп, машина! Стоп, мотор! 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Тормози скорей, ш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>офёр!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Красный глаз г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лядит в упор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660A">
              <w:rPr>
                <w:rFonts w:ascii="Times New Roman" w:hAnsi="Times New Roman"/>
                <w:sz w:val="24"/>
                <w:szCs w:val="24"/>
              </w:rPr>
              <w:t>Это строгий Светофор. Вид он грозный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апускает, дальше ехать не пускает... Обождал</w:t>
            </w:r>
          </w:p>
          <w:p w:rsidR="005900B9" w:rsidRPr="0085660A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>офёр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немножко, снова выглянул в окошко. Светофор на этот раз показал Зелёный глаз, подмигнул и говорит: "Ехать можно, п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уть открыт!" </w:t>
            </w:r>
          </w:p>
          <w:p w:rsidR="009B0A07" w:rsidRPr="005900B9" w:rsidRDefault="009B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00B9" w:rsidRDefault="005900B9" w:rsidP="005900B9">
            <w:pPr>
              <w:rPr>
                <w:b/>
                <w:color w:val="C00000"/>
                <w:sz w:val="15"/>
                <w:szCs w:val="15"/>
              </w:rPr>
            </w:pPr>
          </w:p>
          <w:p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sz w:val="24"/>
                <w:szCs w:val="24"/>
              </w:rPr>
              <w:t>ЧТОБ НИКОГДА НЕ ПОПАДАТЬ В СЛОЖНЫЕ ПОЛОЖЕНИЯ, НАДО ЗНАТЬ И СОБЛЮДАТЬ ПРАВИЛА ДВИЖЕНИЯ!</w:t>
            </w:r>
          </w:p>
          <w:p w:rsidR="005900B9" w:rsidRP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green"/>
              </w:rPr>
              <w:t>ПЕРЕХОДИТЬ УЛИЦУ НУЖНО ТОЛЬКО НА ЗЕЛЁНЫЙ СИГНАЛ СВЕТОФОРА!</w:t>
            </w:r>
          </w:p>
          <w:p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ИГРА ВБЛИЗИ ПРОЕЗЖЕЙ ЧАСТИ ОПАСНА!</w:t>
            </w:r>
          </w:p>
          <w:p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lightGray"/>
              </w:rPr>
              <w:t>ПРИ ПЕРЕХОДЕ УЛИЦЫ БУДЬТЕ ВНИМАТЕЛЬНЫ! ОБХОДИТЕ ТРАМВАЙ СПЕРЕДИ, АВТОБУС И ТРОЛЛЕЙБУС СЗАДИ.</w:t>
            </w:r>
          </w:p>
          <w:p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cyan"/>
              </w:rPr>
              <w:t>ПЕРЕХОДИТЕ УЛИЦУ ТОЛЬКО В МЕСТАХ, ОБОЗНАЧЕННЫХ ДЛЯ ПЕРЕХОДА</w:t>
            </w: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900B9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490AC8" w:rsidRDefault="005900B9" w:rsidP="005900B9">
            <w:pPr>
              <w:rPr>
                <w:b/>
                <w:color w:val="C00000"/>
                <w:sz w:val="16"/>
                <w:szCs w:val="16"/>
              </w:rPr>
            </w:pPr>
          </w:p>
          <w:p w:rsidR="009B0A07" w:rsidRDefault="005900B9" w:rsidP="004D0531">
            <w:pPr>
              <w:jc w:val="center"/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CBC5554" wp14:editId="50225553">
                  <wp:extent cx="2926169" cy="1765005"/>
                  <wp:effectExtent l="19050" t="0" r="7531" b="0"/>
                  <wp:docPr id="4" name="Рисунок 1" descr="stranic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nic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417" cy="1765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B0A07" w:rsidRDefault="009B0A07" w:rsidP="009B0A07">
            <w:pPr>
              <w:jc w:val="center"/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 xml:space="preserve">Безопасность </w:t>
            </w:r>
            <w:proofErr w:type="gramStart"/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на</w:t>
            </w:r>
            <w:proofErr w:type="gramEnd"/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proofErr w:type="gramStart"/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дорогах</w:t>
            </w:r>
            <w:proofErr w:type="gramEnd"/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  <w:r w:rsidRPr="009B0A07">
              <w:rPr>
                <w:noProof/>
              </w:rPr>
              <w:drawing>
                <wp:inline distT="0" distB="0" distL="0" distR="0" wp14:anchorId="50303AE0" wp14:editId="654F8887">
                  <wp:extent cx="1828800" cy="1743374"/>
                  <wp:effectExtent l="0" t="0" r="0" b="9525"/>
                  <wp:docPr id="3" name="Рисунок 2" descr="http://ds4.detkin-club.ru/images/news/b0d6e3a0c417_55c5785e1acbd_5d1b49bf472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4.detkin-club.ru/images/news/b0d6e3a0c417_55c5785e1acbd_5d1b49bf472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372" cy="174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Pr="009B0A07" w:rsidRDefault="009B0A07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9B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Составила: воспитатель </w:t>
            </w:r>
          </w:p>
          <w:p w:rsidR="009B0A07" w:rsidRPr="009B0A07" w:rsidRDefault="009B0A07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9B0A07">
              <w:rPr>
                <w:rFonts w:ascii="Times New Roman" w:hAnsi="Times New Roman" w:cs="Times New Roman"/>
                <w:i/>
                <w:sz w:val="24"/>
                <w:szCs w:val="24"/>
              </w:rPr>
              <w:t>Суслова Евгения Александровна</w:t>
            </w: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/>
          <w:p w:rsidR="009B0A07" w:rsidRDefault="009B0A07" w:rsidP="009B0A07">
            <w:pPr>
              <w:jc w:val="center"/>
            </w:pPr>
          </w:p>
        </w:tc>
      </w:tr>
      <w:tr w:rsidR="009B0A07" w:rsidTr="004B4ED8">
        <w:tc>
          <w:tcPr>
            <w:tcW w:w="5245" w:type="dxa"/>
          </w:tcPr>
          <w:p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Вместе научим ребенка безопасно жить в этом мире!</w:t>
            </w: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  <w:r w:rsidRPr="009B0A07"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  <w:t>Рекомендации для родителей:</w:t>
            </w: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выходе из дома: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движении по тротуару: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разъясните ребенку, что забрасывание проезжей части камнями, стеклом и т. п., повреждение дорожных знаков могут привести к несчастному случаю.</w:t>
            </w:r>
          </w:p>
          <w:p w:rsidR="009B0A07" w:rsidRPr="009B0A07" w:rsidRDefault="009B0A0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Готовясь перейти дорогу: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остановитесь или замедлите движение, осмотрите проезжую часть;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привлеките ребенка к наблюдению за обстановкой на дороге;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подчеркивайте свои движения: </w:t>
            </w:r>
          </w:p>
          <w:p w:rsidR="009B0A07" w:rsidRPr="009B0A07" w:rsidRDefault="009B0A07" w:rsidP="004B4ED8">
            <w:pPr>
              <w:pStyle w:val="a6"/>
              <w:spacing w:after="0" w:line="276" w:lineRule="auto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i/>
                <w:sz w:val="26"/>
                <w:szCs w:val="26"/>
              </w:rPr>
              <w:t>поворот головы для осмотра улицы, остановку для осмотра дороги, остановку для пропуска автомобилей;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не стойте с ребенком на краю тротуара, так как при проезде транспортное средство может зацепить, сбить, наехать задними колесами.</w:t>
            </w:r>
          </w:p>
          <w:p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переходе проезжей части: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переходите дорогу только по пешеходным переходам или на перекрестках по </w:t>
            </w:r>
            <w:bookmarkStart w:id="0" w:name="_GoBack"/>
            <w:bookmarkEnd w:id="0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отмеченной линии - зебре, иначе ребенок привыкнет </w:t>
            </w:r>
            <w:proofErr w:type="gramStart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переходить</w:t>
            </w:r>
            <w:proofErr w:type="gramEnd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 где придется; не спешите и не бегите; переходите дорогу всегда размеренным шагом;</w:t>
            </w:r>
          </w:p>
          <w:p w:rsidR="009B0A07" w:rsidRPr="009B0A07" w:rsidRDefault="009B0A07" w:rsidP="004B4ED8">
            <w:pPr>
              <w:spacing w:line="276" w:lineRule="auto"/>
              <w:rPr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</w:t>
            </w:r>
          </w:p>
        </w:tc>
        <w:tc>
          <w:tcPr>
            <w:tcW w:w="4961" w:type="dxa"/>
          </w:tcPr>
          <w:p w:rsidR="009B0A07" w:rsidRPr="009B0A07" w:rsidRDefault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наблюдения за автотранспортными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объясните ребенку, что автомобили могут неожиданно выехать из переулка, со двора дома.</w:t>
            </w:r>
          </w:p>
          <w:p w:rsidR="009B0A07" w:rsidRDefault="009B0A07" w:rsidP="009B0A07">
            <w:pPr>
              <w:jc w:val="right"/>
              <w:rPr>
                <w:sz w:val="26"/>
                <w:szCs w:val="26"/>
              </w:rPr>
            </w:pPr>
          </w:p>
          <w:p w:rsidR="004B4ED8" w:rsidRPr="009B0A07" w:rsidRDefault="004B4ED8" w:rsidP="009B0A07">
            <w:pPr>
              <w:jc w:val="right"/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jc w:val="center"/>
              <w:rPr>
                <w:sz w:val="26"/>
                <w:szCs w:val="26"/>
              </w:rPr>
            </w:pPr>
            <w:r w:rsidRPr="009B0A07">
              <w:rPr>
                <w:noProof/>
                <w:sz w:val="26"/>
                <w:szCs w:val="26"/>
              </w:rPr>
              <w:drawing>
                <wp:inline distT="0" distB="0" distL="0" distR="0" wp14:anchorId="71704E9B" wp14:editId="7C849454">
                  <wp:extent cx="2553195" cy="1801082"/>
                  <wp:effectExtent l="0" t="0" r="0" b="8890"/>
                  <wp:docPr id="1" name="Рисунок 7" descr="https://ds04.infourok.ru/uploads/ex/1148/000cbb77-ba71cb61/hello_html_4ad2e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148/000cbb77-ba71cb61/hello_html_4ad2e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47" cy="182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FD2" w:rsidRDefault="00DB0FD2"/>
    <w:sectPr w:rsidR="00DB0FD2" w:rsidSect="004B4E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317E38"/>
    <w:multiLevelType w:val="hybridMultilevel"/>
    <w:tmpl w:val="3A1CA5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0A07"/>
    <w:rsid w:val="003A58F6"/>
    <w:rsid w:val="004B4ED8"/>
    <w:rsid w:val="004D0531"/>
    <w:rsid w:val="005900B9"/>
    <w:rsid w:val="00915C0E"/>
    <w:rsid w:val="009B0A07"/>
    <w:rsid w:val="00D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0A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5900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 Windows</cp:lastModifiedBy>
  <cp:revision>7</cp:revision>
  <cp:lastPrinted>2021-09-26T16:52:00Z</cp:lastPrinted>
  <dcterms:created xsi:type="dcterms:W3CDTF">2021-09-21T08:53:00Z</dcterms:created>
  <dcterms:modified xsi:type="dcterms:W3CDTF">2021-09-26T16:55:00Z</dcterms:modified>
</cp:coreProperties>
</file>