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232" w:rsidRPr="00471060" w:rsidRDefault="008C7232" w:rsidP="008C7232">
      <w:pPr>
        <w:jc w:val="center"/>
        <w:rPr>
          <w:rFonts w:cs="Mangal"/>
          <w:lang w:bidi="hi-IN"/>
        </w:rPr>
      </w:pPr>
      <w:r w:rsidRPr="00471060">
        <w:rPr>
          <w:rFonts w:cs="Mangal"/>
          <w:lang w:bidi="hi-IN"/>
        </w:rPr>
        <w:t>МБОУ «</w:t>
      </w:r>
      <w:proofErr w:type="spellStart"/>
      <w:r w:rsidRPr="00471060">
        <w:rPr>
          <w:rFonts w:cs="Mangal"/>
          <w:lang w:bidi="hi-IN"/>
        </w:rPr>
        <w:t>Колпаковская</w:t>
      </w:r>
      <w:proofErr w:type="spellEnd"/>
      <w:r w:rsidRPr="00471060">
        <w:rPr>
          <w:rFonts w:cs="Mangal"/>
          <w:lang w:bidi="hi-IN"/>
        </w:rPr>
        <w:t xml:space="preserve"> СОШ»</w:t>
      </w:r>
    </w:p>
    <w:p w:rsidR="008C7232" w:rsidRPr="00471060" w:rsidRDefault="008C7232" w:rsidP="008C7232">
      <w:pPr>
        <w:jc w:val="center"/>
        <w:rPr>
          <w:rFonts w:cs="Mangal"/>
          <w:lang w:bidi="hi-IN"/>
        </w:rPr>
      </w:pPr>
    </w:p>
    <w:p w:rsidR="008C7232" w:rsidRPr="00471060" w:rsidRDefault="008C7232" w:rsidP="008C7232">
      <w:pPr>
        <w:jc w:val="center"/>
        <w:rPr>
          <w:rFonts w:cs="Mangal"/>
          <w:b/>
          <w:bCs/>
          <w:lang w:bidi="hi-IN"/>
        </w:rPr>
      </w:pPr>
      <w:r w:rsidRPr="00471060">
        <w:rPr>
          <w:rFonts w:cs="Mangal"/>
          <w:b/>
          <w:bCs/>
          <w:lang w:bidi="hi-IN"/>
        </w:rPr>
        <w:t>План мероприятий по пожарной безопасности на 2020-2021 учебный год</w:t>
      </w:r>
    </w:p>
    <w:p w:rsidR="008C7232" w:rsidRPr="00471060" w:rsidRDefault="008C7232" w:rsidP="008C7232">
      <w:pPr>
        <w:rPr>
          <w:rFonts w:cs="Mangal"/>
          <w:lang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5033"/>
        <w:gridCol w:w="1743"/>
        <w:gridCol w:w="2328"/>
      </w:tblGrid>
      <w:tr w:rsidR="008C7232" w:rsidRPr="00471060" w:rsidTr="005F63F4">
        <w:tc>
          <w:tcPr>
            <w:tcW w:w="467" w:type="dxa"/>
          </w:tcPr>
          <w:p w:rsidR="008C7232" w:rsidRPr="00471060" w:rsidRDefault="008C7232" w:rsidP="005F63F4">
            <w:pPr>
              <w:rPr>
                <w:rFonts w:cs="Mangal"/>
                <w:b/>
                <w:bCs/>
                <w:lang w:bidi="hi-IN"/>
              </w:rPr>
            </w:pPr>
            <w:r w:rsidRPr="00471060">
              <w:rPr>
                <w:rFonts w:cs="Mangal"/>
                <w:b/>
                <w:bCs/>
                <w:lang w:bidi="hi-IN"/>
              </w:rPr>
              <w:t>№</w:t>
            </w:r>
          </w:p>
        </w:tc>
        <w:tc>
          <w:tcPr>
            <w:tcW w:w="5033" w:type="dxa"/>
          </w:tcPr>
          <w:p w:rsidR="008C7232" w:rsidRPr="00471060" w:rsidRDefault="008C7232" w:rsidP="005F63F4">
            <w:pPr>
              <w:rPr>
                <w:rFonts w:cs="Mangal"/>
                <w:b/>
                <w:bCs/>
                <w:lang w:bidi="hi-IN"/>
              </w:rPr>
            </w:pPr>
            <w:r w:rsidRPr="00471060">
              <w:rPr>
                <w:rFonts w:cs="Mangal"/>
                <w:b/>
                <w:bCs/>
                <w:lang w:bidi="hi-IN"/>
              </w:rPr>
              <w:t>Мероприятия</w:t>
            </w:r>
          </w:p>
        </w:tc>
        <w:tc>
          <w:tcPr>
            <w:tcW w:w="1743" w:type="dxa"/>
          </w:tcPr>
          <w:p w:rsidR="008C7232" w:rsidRPr="00471060" w:rsidRDefault="008C7232" w:rsidP="005F63F4">
            <w:pPr>
              <w:rPr>
                <w:rFonts w:cs="Mangal"/>
                <w:b/>
                <w:bCs/>
                <w:lang w:bidi="hi-IN"/>
              </w:rPr>
            </w:pPr>
            <w:r w:rsidRPr="00471060">
              <w:rPr>
                <w:rFonts w:cs="Mangal"/>
                <w:b/>
                <w:bCs/>
                <w:lang w:bidi="hi-IN"/>
              </w:rPr>
              <w:t>Сроки</w:t>
            </w:r>
          </w:p>
        </w:tc>
        <w:tc>
          <w:tcPr>
            <w:tcW w:w="2328" w:type="dxa"/>
          </w:tcPr>
          <w:p w:rsidR="008C7232" w:rsidRPr="00471060" w:rsidRDefault="008C7232" w:rsidP="005F63F4">
            <w:pPr>
              <w:rPr>
                <w:rFonts w:cs="Mangal"/>
                <w:b/>
                <w:bCs/>
                <w:lang w:bidi="hi-IN"/>
              </w:rPr>
            </w:pPr>
            <w:r w:rsidRPr="00471060">
              <w:rPr>
                <w:rFonts w:cs="Mangal"/>
                <w:b/>
                <w:bCs/>
                <w:lang w:bidi="hi-IN"/>
              </w:rPr>
              <w:t>Ответственный</w:t>
            </w:r>
          </w:p>
        </w:tc>
      </w:tr>
      <w:tr w:rsidR="008C7232" w:rsidRPr="00471060" w:rsidTr="005F63F4">
        <w:tc>
          <w:tcPr>
            <w:tcW w:w="467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1</w:t>
            </w:r>
          </w:p>
        </w:tc>
        <w:tc>
          <w:tcPr>
            <w:tcW w:w="503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Издать приказ по ОУ «О пожарной безопасности»</w:t>
            </w:r>
          </w:p>
        </w:tc>
        <w:tc>
          <w:tcPr>
            <w:tcW w:w="174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сентябрь</w:t>
            </w:r>
          </w:p>
        </w:tc>
        <w:tc>
          <w:tcPr>
            <w:tcW w:w="2328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Директор школы</w:t>
            </w:r>
          </w:p>
        </w:tc>
      </w:tr>
      <w:tr w:rsidR="008C7232" w:rsidRPr="00471060" w:rsidTr="005F63F4">
        <w:tc>
          <w:tcPr>
            <w:tcW w:w="467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2</w:t>
            </w:r>
          </w:p>
        </w:tc>
        <w:tc>
          <w:tcPr>
            <w:tcW w:w="503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Проведение инструктажа  со всеми субъектами образовательного учреждения</w:t>
            </w:r>
          </w:p>
        </w:tc>
        <w:tc>
          <w:tcPr>
            <w:tcW w:w="174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Один раз в четверть</w:t>
            </w:r>
          </w:p>
        </w:tc>
        <w:tc>
          <w:tcPr>
            <w:tcW w:w="2328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Директор школы, преподаватель ОБЖ</w:t>
            </w:r>
          </w:p>
        </w:tc>
      </w:tr>
      <w:tr w:rsidR="008C7232" w:rsidRPr="00471060" w:rsidTr="005F63F4">
        <w:tc>
          <w:tcPr>
            <w:tcW w:w="467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3</w:t>
            </w:r>
          </w:p>
        </w:tc>
        <w:tc>
          <w:tcPr>
            <w:tcW w:w="503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Информирование учащихся и их родителей о мерах обеспечения пожарной безопасности и ответственности за нарушение правил пожарной безопасности</w:t>
            </w:r>
          </w:p>
        </w:tc>
        <w:tc>
          <w:tcPr>
            <w:tcW w:w="174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ежеквартально</w:t>
            </w:r>
          </w:p>
        </w:tc>
        <w:tc>
          <w:tcPr>
            <w:tcW w:w="2328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Директор школы, преподаватель ОБЖ</w:t>
            </w:r>
          </w:p>
        </w:tc>
      </w:tr>
      <w:tr w:rsidR="008C7232" w:rsidRPr="00471060" w:rsidTr="005F63F4">
        <w:tc>
          <w:tcPr>
            <w:tcW w:w="467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4</w:t>
            </w:r>
          </w:p>
        </w:tc>
        <w:tc>
          <w:tcPr>
            <w:tcW w:w="503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Оформление уголка пожарной безопасности и систематическое обновление в нём информации</w:t>
            </w:r>
          </w:p>
        </w:tc>
        <w:tc>
          <w:tcPr>
            <w:tcW w:w="174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ежеквартально</w:t>
            </w:r>
          </w:p>
        </w:tc>
        <w:tc>
          <w:tcPr>
            <w:tcW w:w="2328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Преподаватель ОБЖ</w:t>
            </w:r>
          </w:p>
        </w:tc>
      </w:tr>
      <w:tr w:rsidR="008C7232" w:rsidRPr="00471060" w:rsidTr="005F63F4">
        <w:tc>
          <w:tcPr>
            <w:tcW w:w="467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5</w:t>
            </w:r>
          </w:p>
        </w:tc>
        <w:tc>
          <w:tcPr>
            <w:tcW w:w="503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Проведение учебной эвакуации из здания ОУ с целью обучения алгоритму действия при пожаре</w:t>
            </w:r>
          </w:p>
        </w:tc>
        <w:tc>
          <w:tcPr>
            <w:tcW w:w="174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Сентябрь, май</w:t>
            </w:r>
          </w:p>
        </w:tc>
        <w:tc>
          <w:tcPr>
            <w:tcW w:w="2328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Преподаватель ОБЖ, Кл</w:t>
            </w:r>
            <w:proofErr w:type="gramStart"/>
            <w:r w:rsidRPr="00471060">
              <w:rPr>
                <w:rFonts w:cs="Mangal"/>
                <w:lang w:bidi="hi-IN"/>
              </w:rPr>
              <w:t>.</w:t>
            </w:r>
            <w:proofErr w:type="gramEnd"/>
            <w:r w:rsidRPr="00471060">
              <w:rPr>
                <w:rFonts w:cs="Mangal"/>
                <w:lang w:bidi="hi-IN"/>
              </w:rPr>
              <w:t xml:space="preserve"> </w:t>
            </w:r>
            <w:proofErr w:type="gramStart"/>
            <w:r w:rsidRPr="00471060">
              <w:rPr>
                <w:rFonts w:cs="Mangal"/>
                <w:lang w:bidi="hi-IN"/>
              </w:rPr>
              <w:t>р</w:t>
            </w:r>
            <w:proofErr w:type="gramEnd"/>
            <w:r w:rsidRPr="00471060">
              <w:rPr>
                <w:rFonts w:cs="Mangal"/>
                <w:lang w:bidi="hi-IN"/>
              </w:rPr>
              <w:t>уководители</w:t>
            </w:r>
          </w:p>
        </w:tc>
      </w:tr>
      <w:tr w:rsidR="008C7232" w:rsidRPr="00471060" w:rsidTr="005F63F4">
        <w:tc>
          <w:tcPr>
            <w:tcW w:w="467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6.</w:t>
            </w:r>
          </w:p>
        </w:tc>
        <w:tc>
          <w:tcPr>
            <w:tcW w:w="503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Собирать материал с примерами о трагических оплошностях и подвигах людей, в том числе и детей во время пожара для использования на классных часах</w:t>
            </w:r>
          </w:p>
        </w:tc>
        <w:tc>
          <w:tcPr>
            <w:tcW w:w="174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В течение года</w:t>
            </w:r>
          </w:p>
        </w:tc>
        <w:tc>
          <w:tcPr>
            <w:tcW w:w="2328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Кл</w:t>
            </w:r>
            <w:proofErr w:type="gramStart"/>
            <w:r w:rsidRPr="00471060">
              <w:rPr>
                <w:rFonts w:cs="Mangal"/>
                <w:lang w:bidi="hi-IN"/>
              </w:rPr>
              <w:t>.</w:t>
            </w:r>
            <w:proofErr w:type="gramEnd"/>
            <w:r w:rsidRPr="00471060">
              <w:rPr>
                <w:rFonts w:cs="Mangal"/>
                <w:lang w:bidi="hi-IN"/>
              </w:rPr>
              <w:t xml:space="preserve"> </w:t>
            </w:r>
            <w:proofErr w:type="gramStart"/>
            <w:r w:rsidRPr="00471060">
              <w:rPr>
                <w:rFonts w:cs="Mangal"/>
                <w:lang w:bidi="hi-IN"/>
              </w:rPr>
              <w:t>р</w:t>
            </w:r>
            <w:proofErr w:type="gramEnd"/>
            <w:r w:rsidRPr="00471060">
              <w:rPr>
                <w:rFonts w:cs="Mangal"/>
                <w:lang w:bidi="hi-IN"/>
              </w:rPr>
              <w:t>уководители</w:t>
            </w:r>
          </w:p>
        </w:tc>
      </w:tr>
      <w:tr w:rsidR="008C7232" w:rsidRPr="00471060" w:rsidTr="005F63F4">
        <w:tc>
          <w:tcPr>
            <w:tcW w:w="467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7</w:t>
            </w:r>
          </w:p>
        </w:tc>
        <w:tc>
          <w:tcPr>
            <w:tcW w:w="503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Провести цикл бесед с целью пропаганды правил пожарной безопасности «пожарные ситуации и действия при них»</w:t>
            </w:r>
          </w:p>
        </w:tc>
        <w:tc>
          <w:tcPr>
            <w:tcW w:w="174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Один раз в четверть</w:t>
            </w:r>
          </w:p>
        </w:tc>
        <w:tc>
          <w:tcPr>
            <w:tcW w:w="2328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Преподаватель ОБЖ</w:t>
            </w:r>
          </w:p>
        </w:tc>
      </w:tr>
      <w:tr w:rsidR="008C7232" w:rsidRPr="00471060" w:rsidTr="005F63F4">
        <w:tc>
          <w:tcPr>
            <w:tcW w:w="467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8</w:t>
            </w:r>
          </w:p>
        </w:tc>
        <w:tc>
          <w:tcPr>
            <w:tcW w:w="503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Организовать просмотр фильмов, видеороликов, направленных на обучение мерам пожарной безопасности</w:t>
            </w:r>
          </w:p>
        </w:tc>
        <w:tc>
          <w:tcPr>
            <w:tcW w:w="174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В течени</w:t>
            </w:r>
            <w:proofErr w:type="gramStart"/>
            <w:r w:rsidRPr="00471060">
              <w:rPr>
                <w:rFonts w:cs="Mangal"/>
                <w:lang w:bidi="hi-IN"/>
              </w:rPr>
              <w:t>и</w:t>
            </w:r>
            <w:proofErr w:type="gramEnd"/>
            <w:r w:rsidRPr="00471060">
              <w:rPr>
                <w:rFonts w:cs="Mangal"/>
                <w:lang w:bidi="hi-IN"/>
              </w:rPr>
              <w:t xml:space="preserve"> года</w:t>
            </w:r>
          </w:p>
        </w:tc>
        <w:tc>
          <w:tcPr>
            <w:tcW w:w="2328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Преподаватель ОБЖ, Кл</w:t>
            </w:r>
            <w:proofErr w:type="gramStart"/>
            <w:r w:rsidRPr="00471060">
              <w:rPr>
                <w:rFonts w:cs="Mangal"/>
                <w:lang w:bidi="hi-IN"/>
              </w:rPr>
              <w:t>.</w:t>
            </w:r>
            <w:proofErr w:type="gramEnd"/>
            <w:r w:rsidRPr="00471060">
              <w:rPr>
                <w:rFonts w:cs="Mangal"/>
                <w:lang w:bidi="hi-IN"/>
              </w:rPr>
              <w:t xml:space="preserve"> </w:t>
            </w:r>
            <w:proofErr w:type="gramStart"/>
            <w:r w:rsidRPr="00471060">
              <w:rPr>
                <w:rFonts w:cs="Mangal"/>
                <w:lang w:bidi="hi-IN"/>
              </w:rPr>
              <w:t>р</w:t>
            </w:r>
            <w:proofErr w:type="gramEnd"/>
            <w:r w:rsidRPr="00471060">
              <w:rPr>
                <w:rFonts w:cs="Mangal"/>
                <w:lang w:bidi="hi-IN"/>
              </w:rPr>
              <w:t>уководители</w:t>
            </w:r>
          </w:p>
        </w:tc>
      </w:tr>
      <w:tr w:rsidR="008C7232" w:rsidRPr="00471060" w:rsidTr="005F63F4">
        <w:tc>
          <w:tcPr>
            <w:tcW w:w="467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9</w:t>
            </w:r>
          </w:p>
        </w:tc>
        <w:tc>
          <w:tcPr>
            <w:tcW w:w="503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Организовать экскурсии в пожарную часть п</w:t>
            </w:r>
            <w:proofErr w:type="gramStart"/>
            <w:r w:rsidRPr="00471060">
              <w:rPr>
                <w:rFonts w:cs="Mangal"/>
                <w:lang w:bidi="hi-IN"/>
              </w:rPr>
              <w:t>.Ш</w:t>
            </w:r>
            <w:proofErr w:type="gramEnd"/>
            <w:r w:rsidRPr="00471060">
              <w:rPr>
                <w:rFonts w:cs="Mangal"/>
                <w:lang w:bidi="hi-IN"/>
              </w:rPr>
              <w:t>аля и п.Илим</w:t>
            </w:r>
          </w:p>
        </w:tc>
        <w:tc>
          <w:tcPr>
            <w:tcW w:w="174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В течение года</w:t>
            </w:r>
          </w:p>
        </w:tc>
        <w:tc>
          <w:tcPr>
            <w:tcW w:w="2328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Преподаватель ОБЖ, Кл</w:t>
            </w:r>
            <w:proofErr w:type="gramStart"/>
            <w:r w:rsidRPr="00471060">
              <w:rPr>
                <w:rFonts w:cs="Mangal"/>
                <w:lang w:bidi="hi-IN"/>
              </w:rPr>
              <w:t>.</w:t>
            </w:r>
            <w:proofErr w:type="gramEnd"/>
            <w:r w:rsidRPr="00471060">
              <w:rPr>
                <w:rFonts w:cs="Mangal"/>
                <w:lang w:bidi="hi-IN"/>
              </w:rPr>
              <w:t xml:space="preserve"> </w:t>
            </w:r>
            <w:proofErr w:type="gramStart"/>
            <w:r w:rsidRPr="00471060">
              <w:rPr>
                <w:rFonts w:cs="Mangal"/>
                <w:lang w:bidi="hi-IN"/>
              </w:rPr>
              <w:t>р</w:t>
            </w:r>
            <w:proofErr w:type="gramEnd"/>
            <w:r w:rsidRPr="00471060">
              <w:rPr>
                <w:rFonts w:cs="Mangal"/>
                <w:lang w:bidi="hi-IN"/>
              </w:rPr>
              <w:t>уководители</w:t>
            </w:r>
          </w:p>
        </w:tc>
      </w:tr>
      <w:tr w:rsidR="008C7232" w:rsidRPr="00471060" w:rsidTr="005F63F4">
        <w:tc>
          <w:tcPr>
            <w:tcW w:w="467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10</w:t>
            </w:r>
          </w:p>
        </w:tc>
        <w:tc>
          <w:tcPr>
            <w:tcW w:w="503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Изготовление презентаций по правилам пожарной безопасности</w:t>
            </w:r>
          </w:p>
        </w:tc>
        <w:tc>
          <w:tcPr>
            <w:tcW w:w="174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В течение года</w:t>
            </w:r>
          </w:p>
        </w:tc>
        <w:tc>
          <w:tcPr>
            <w:tcW w:w="2328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Преподаватель ОБЖ, Кл</w:t>
            </w:r>
            <w:proofErr w:type="gramStart"/>
            <w:r w:rsidRPr="00471060">
              <w:rPr>
                <w:rFonts w:cs="Mangal"/>
                <w:lang w:bidi="hi-IN"/>
              </w:rPr>
              <w:t>.</w:t>
            </w:r>
            <w:proofErr w:type="gramEnd"/>
            <w:r w:rsidRPr="00471060">
              <w:rPr>
                <w:rFonts w:cs="Mangal"/>
                <w:lang w:bidi="hi-IN"/>
              </w:rPr>
              <w:t xml:space="preserve"> </w:t>
            </w:r>
            <w:proofErr w:type="gramStart"/>
            <w:r w:rsidRPr="00471060">
              <w:rPr>
                <w:rFonts w:cs="Mangal"/>
                <w:lang w:bidi="hi-IN"/>
              </w:rPr>
              <w:t>р</w:t>
            </w:r>
            <w:proofErr w:type="gramEnd"/>
            <w:r w:rsidRPr="00471060">
              <w:rPr>
                <w:rFonts w:cs="Mangal"/>
                <w:lang w:bidi="hi-IN"/>
              </w:rPr>
              <w:t>уководители</w:t>
            </w:r>
          </w:p>
        </w:tc>
      </w:tr>
      <w:tr w:rsidR="008C7232" w:rsidRPr="00471060" w:rsidTr="005F63F4">
        <w:tc>
          <w:tcPr>
            <w:tcW w:w="467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11</w:t>
            </w:r>
          </w:p>
        </w:tc>
        <w:tc>
          <w:tcPr>
            <w:tcW w:w="503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Поведение мероприятий по пожарной безопасности</w:t>
            </w:r>
          </w:p>
        </w:tc>
        <w:tc>
          <w:tcPr>
            <w:tcW w:w="174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В течение года</w:t>
            </w:r>
          </w:p>
        </w:tc>
        <w:tc>
          <w:tcPr>
            <w:tcW w:w="2328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Преподаватель ОБЖ, Кл</w:t>
            </w:r>
            <w:proofErr w:type="gramStart"/>
            <w:r w:rsidRPr="00471060">
              <w:rPr>
                <w:rFonts w:cs="Mangal"/>
                <w:lang w:bidi="hi-IN"/>
              </w:rPr>
              <w:t>.</w:t>
            </w:r>
            <w:proofErr w:type="gramEnd"/>
            <w:r w:rsidRPr="00471060">
              <w:rPr>
                <w:rFonts w:cs="Mangal"/>
                <w:lang w:bidi="hi-IN"/>
              </w:rPr>
              <w:t xml:space="preserve"> </w:t>
            </w:r>
            <w:proofErr w:type="gramStart"/>
            <w:r w:rsidRPr="00471060">
              <w:rPr>
                <w:rFonts w:cs="Mangal"/>
                <w:lang w:bidi="hi-IN"/>
              </w:rPr>
              <w:t>р</w:t>
            </w:r>
            <w:proofErr w:type="gramEnd"/>
            <w:r w:rsidRPr="00471060">
              <w:rPr>
                <w:rFonts w:cs="Mangal"/>
                <w:lang w:bidi="hi-IN"/>
              </w:rPr>
              <w:t>уководители</w:t>
            </w:r>
          </w:p>
        </w:tc>
      </w:tr>
      <w:tr w:rsidR="008C7232" w:rsidRPr="00471060" w:rsidTr="005F63F4">
        <w:tc>
          <w:tcPr>
            <w:tcW w:w="467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12</w:t>
            </w:r>
          </w:p>
        </w:tc>
        <w:tc>
          <w:tcPr>
            <w:tcW w:w="503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Тематические родительские собрания</w:t>
            </w:r>
          </w:p>
        </w:tc>
        <w:tc>
          <w:tcPr>
            <w:tcW w:w="174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По планам Кл</w:t>
            </w:r>
            <w:proofErr w:type="gramStart"/>
            <w:r w:rsidRPr="00471060">
              <w:rPr>
                <w:rFonts w:cs="Mangal"/>
                <w:lang w:bidi="hi-IN"/>
              </w:rPr>
              <w:t>.</w:t>
            </w:r>
            <w:proofErr w:type="gramEnd"/>
            <w:r w:rsidRPr="00471060">
              <w:rPr>
                <w:rFonts w:cs="Mangal"/>
                <w:lang w:bidi="hi-IN"/>
              </w:rPr>
              <w:t xml:space="preserve"> </w:t>
            </w:r>
            <w:proofErr w:type="gramStart"/>
            <w:r w:rsidRPr="00471060">
              <w:rPr>
                <w:rFonts w:cs="Mangal"/>
                <w:lang w:bidi="hi-IN"/>
              </w:rPr>
              <w:t>р</w:t>
            </w:r>
            <w:proofErr w:type="gramEnd"/>
            <w:r w:rsidRPr="00471060">
              <w:rPr>
                <w:rFonts w:cs="Mangal"/>
                <w:lang w:bidi="hi-IN"/>
              </w:rPr>
              <w:t>уководителей</w:t>
            </w:r>
          </w:p>
        </w:tc>
        <w:tc>
          <w:tcPr>
            <w:tcW w:w="2328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Кл</w:t>
            </w:r>
            <w:proofErr w:type="gramStart"/>
            <w:r w:rsidRPr="00471060">
              <w:rPr>
                <w:rFonts w:cs="Mangal"/>
                <w:lang w:bidi="hi-IN"/>
              </w:rPr>
              <w:t>.</w:t>
            </w:r>
            <w:proofErr w:type="gramEnd"/>
            <w:r w:rsidRPr="00471060">
              <w:rPr>
                <w:rFonts w:cs="Mangal"/>
                <w:lang w:bidi="hi-IN"/>
              </w:rPr>
              <w:t xml:space="preserve"> </w:t>
            </w:r>
            <w:proofErr w:type="gramStart"/>
            <w:r w:rsidRPr="00471060">
              <w:rPr>
                <w:rFonts w:cs="Mangal"/>
                <w:lang w:bidi="hi-IN"/>
              </w:rPr>
              <w:t>р</w:t>
            </w:r>
            <w:proofErr w:type="gramEnd"/>
            <w:r w:rsidRPr="00471060">
              <w:rPr>
                <w:rFonts w:cs="Mangal"/>
                <w:lang w:bidi="hi-IN"/>
              </w:rPr>
              <w:t>уководители</w:t>
            </w:r>
          </w:p>
        </w:tc>
      </w:tr>
      <w:tr w:rsidR="008C7232" w:rsidRPr="00471060" w:rsidTr="005F63F4">
        <w:tc>
          <w:tcPr>
            <w:tcW w:w="467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13</w:t>
            </w:r>
          </w:p>
        </w:tc>
        <w:tc>
          <w:tcPr>
            <w:tcW w:w="503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 xml:space="preserve">Разработка и изготовление листовок, листовок-закладок, памяток </w:t>
            </w:r>
          </w:p>
        </w:tc>
        <w:tc>
          <w:tcPr>
            <w:tcW w:w="174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В течение года</w:t>
            </w:r>
          </w:p>
        </w:tc>
        <w:tc>
          <w:tcPr>
            <w:tcW w:w="2328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Преподаватель ОБЖ, Кл</w:t>
            </w:r>
            <w:proofErr w:type="gramStart"/>
            <w:r w:rsidRPr="00471060">
              <w:rPr>
                <w:rFonts w:cs="Mangal"/>
                <w:lang w:bidi="hi-IN"/>
              </w:rPr>
              <w:t>.</w:t>
            </w:r>
            <w:proofErr w:type="gramEnd"/>
            <w:r w:rsidRPr="00471060">
              <w:rPr>
                <w:rFonts w:cs="Mangal"/>
                <w:lang w:bidi="hi-IN"/>
              </w:rPr>
              <w:t xml:space="preserve"> </w:t>
            </w:r>
            <w:proofErr w:type="gramStart"/>
            <w:r w:rsidRPr="00471060">
              <w:rPr>
                <w:rFonts w:cs="Mangal"/>
                <w:lang w:bidi="hi-IN"/>
              </w:rPr>
              <w:t>р</w:t>
            </w:r>
            <w:proofErr w:type="gramEnd"/>
            <w:r w:rsidRPr="00471060">
              <w:rPr>
                <w:rFonts w:cs="Mangal"/>
                <w:lang w:bidi="hi-IN"/>
              </w:rPr>
              <w:t>уководители</w:t>
            </w:r>
          </w:p>
        </w:tc>
      </w:tr>
      <w:tr w:rsidR="008C7232" w:rsidRPr="00471060" w:rsidTr="005F63F4">
        <w:tc>
          <w:tcPr>
            <w:tcW w:w="467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14</w:t>
            </w:r>
          </w:p>
        </w:tc>
        <w:tc>
          <w:tcPr>
            <w:tcW w:w="503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Организация и проведение Дня защиты детей</w:t>
            </w:r>
          </w:p>
        </w:tc>
        <w:tc>
          <w:tcPr>
            <w:tcW w:w="174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май</w:t>
            </w:r>
          </w:p>
        </w:tc>
        <w:tc>
          <w:tcPr>
            <w:tcW w:w="2328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Преподаватель ОБЖ, Кл</w:t>
            </w:r>
            <w:proofErr w:type="gramStart"/>
            <w:r w:rsidRPr="00471060">
              <w:rPr>
                <w:rFonts w:cs="Mangal"/>
                <w:lang w:bidi="hi-IN"/>
              </w:rPr>
              <w:t>.</w:t>
            </w:r>
            <w:proofErr w:type="gramEnd"/>
            <w:r w:rsidRPr="00471060">
              <w:rPr>
                <w:rFonts w:cs="Mangal"/>
                <w:lang w:bidi="hi-IN"/>
              </w:rPr>
              <w:t xml:space="preserve"> </w:t>
            </w:r>
            <w:proofErr w:type="gramStart"/>
            <w:r w:rsidRPr="00471060">
              <w:rPr>
                <w:rFonts w:cs="Mangal"/>
                <w:lang w:bidi="hi-IN"/>
              </w:rPr>
              <w:t>р</w:t>
            </w:r>
            <w:proofErr w:type="gramEnd"/>
            <w:r w:rsidRPr="00471060">
              <w:rPr>
                <w:rFonts w:cs="Mangal"/>
                <w:lang w:bidi="hi-IN"/>
              </w:rPr>
              <w:t>уководители</w:t>
            </w:r>
          </w:p>
        </w:tc>
      </w:tr>
      <w:tr w:rsidR="008C7232" w:rsidRPr="00471060" w:rsidTr="005F63F4">
        <w:tc>
          <w:tcPr>
            <w:tcW w:w="467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15.</w:t>
            </w:r>
          </w:p>
        </w:tc>
        <w:tc>
          <w:tcPr>
            <w:tcW w:w="503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Провести замеры сопротивления изоляции.</w:t>
            </w:r>
          </w:p>
        </w:tc>
        <w:tc>
          <w:tcPr>
            <w:tcW w:w="174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Июль 2014г.</w:t>
            </w:r>
          </w:p>
        </w:tc>
        <w:tc>
          <w:tcPr>
            <w:tcW w:w="2328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>
              <w:rPr>
                <w:rFonts w:cs="Mangal"/>
                <w:lang w:bidi="hi-IN"/>
              </w:rPr>
              <w:t>Директор школы</w:t>
            </w:r>
          </w:p>
        </w:tc>
      </w:tr>
      <w:tr w:rsidR="008C7232" w:rsidRPr="00471060" w:rsidTr="005F63F4">
        <w:tc>
          <w:tcPr>
            <w:tcW w:w="467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16.</w:t>
            </w:r>
          </w:p>
        </w:tc>
        <w:tc>
          <w:tcPr>
            <w:tcW w:w="503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Проверка состояния первичных средств пожаротушения (огнетушители).</w:t>
            </w:r>
          </w:p>
        </w:tc>
        <w:tc>
          <w:tcPr>
            <w:tcW w:w="174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В течение года</w:t>
            </w:r>
          </w:p>
        </w:tc>
        <w:tc>
          <w:tcPr>
            <w:tcW w:w="2328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>
              <w:rPr>
                <w:rFonts w:cs="Mangal"/>
                <w:lang w:bidi="hi-IN"/>
              </w:rPr>
              <w:t>завхоз</w:t>
            </w:r>
            <w:bookmarkStart w:id="0" w:name="_GoBack"/>
            <w:bookmarkEnd w:id="0"/>
          </w:p>
        </w:tc>
      </w:tr>
      <w:tr w:rsidR="008C7232" w:rsidRPr="00471060" w:rsidTr="005F63F4">
        <w:tc>
          <w:tcPr>
            <w:tcW w:w="467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17.</w:t>
            </w:r>
          </w:p>
        </w:tc>
        <w:tc>
          <w:tcPr>
            <w:tcW w:w="503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  <w:r w:rsidRPr="00471060">
              <w:rPr>
                <w:rFonts w:cs="Mangal"/>
                <w:lang w:bidi="hi-IN"/>
              </w:rPr>
              <w:t>Следить за состоянием пожарного водоема.</w:t>
            </w:r>
          </w:p>
        </w:tc>
        <w:tc>
          <w:tcPr>
            <w:tcW w:w="1743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</w:p>
        </w:tc>
        <w:tc>
          <w:tcPr>
            <w:tcW w:w="2328" w:type="dxa"/>
          </w:tcPr>
          <w:p w:rsidR="008C7232" w:rsidRPr="00471060" w:rsidRDefault="008C7232" w:rsidP="005F63F4">
            <w:pPr>
              <w:rPr>
                <w:rFonts w:cs="Mangal"/>
                <w:lang w:bidi="hi-IN"/>
              </w:rPr>
            </w:pPr>
          </w:p>
        </w:tc>
      </w:tr>
    </w:tbl>
    <w:p w:rsidR="008C7232" w:rsidRPr="00471060" w:rsidRDefault="008C7232" w:rsidP="008C7232">
      <w:pPr>
        <w:rPr>
          <w:rFonts w:cs="Mangal"/>
          <w:lang w:bidi="hi-IN"/>
        </w:rPr>
      </w:pPr>
    </w:p>
    <w:p w:rsidR="008C7232" w:rsidRPr="00471060" w:rsidRDefault="008C7232" w:rsidP="008C7232">
      <w:pPr>
        <w:rPr>
          <w:rFonts w:cs="Mangal"/>
          <w:lang w:bidi="hi-IN"/>
        </w:rPr>
      </w:pPr>
    </w:p>
    <w:p w:rsidR="008C7232" w:rsidRDefault="008C7232" w:rsidP="008C7232"/>
    <w:p w:rsidR="00670D39" w:rsidRDefault="00670D39"/>
    <w:sectPr w:rsidR="00670D39" w:rsidSect="00A704F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232"/>
    <w:rsid w:val="00670D39"/>
    <w:rsid w:val="008C7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2020-08-11T08:45:00Z</dcterms:created>
  <dcterms:modified xsi:type="dcterms:W3CDTF">2020-08-11T08:46:00Z</dcterms:modified>
</cp:coreProperties>
</file>