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9" w:rsidRDefault="00226A69" w:rsidP="00226A6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Содержание:</w:t>
      </w: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Pr="00226A69" w:rsidRDefault="00226A69" w:rsidP="00226A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26A69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нструкция </w:t>
      </w:r>
      <w:r w:rsidRPr="00226A69">
        <w:rPr>
          <w:rFonts w:ascii="Times New Roman" w:hAnsi="Times New Roman" w:cs="Times New Roman"/>
          <w:sz w:val="40"/>
          <w:szCs w:val="40"/>
        </w:rPr>
        <w:t>руководителям образовательных организаций и другим лицам, работающим с детьми и обеспечивающим их безопасность на дороге</w:t>
      </w:r>
    </w:p>
    <w:p w:rsidR="00226A69" w:rsidRPr="00226A69" w:rsidRDefault="00226A69" w:rsidP="00226A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Инструкция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26A69">
        <w:rPr>
          <w:rFonts w:ascii="Times New Roman" w:hAnsi="Times New Roman" w:cs="Times New Roman"/>
          <w:sz w:val="40"/>
          <w:szCs w:val="40"/>
        </w:rPr>
        <w:t>ответственного за работу по профилактике детского дорожно-транспортного травматизма (ДДТТ) в образовательной организации</w:t>
      </w:r>
    </w:p>
    <w:p w:rsidR="00226A69" w:rsidRPr="00226A69" w:rsidRDefault="00226A69" w:rsidP="00226A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26A69">
        <w:rPr>
          <w:rFonts w:ascii="Times New Roman" w:hAnsi="Times New Roman" w:cs="Times New Roman"/>
          <w:sz w:val="40"/>
          <w:szCs w:val="40"/>
        </w:rPr>
        <w:t>Должностная инструкция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26A69">
        <w:rPr>
          <w:rFonts w:ascii="Times New Roman" w:hAnsi="Times New Roman" w:cs="Times New Roman"/>
          <w:sz w:val="40"/>
          <w:szCs w:val="40"/>
        </w:rPr>
        <w:t>сопровождающего (ответственного по безопасности) при перевозке детей в школьном автобусе</w:t>
      </w:r>
    </w:p>
    <w:p w:rsidR="00226A69" w:rsidRPr="00226A69" w:rsidRDefault="00226A69" w:rsidP="00226A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26A69">
        <w:rPr>
          <w:rFonts w:ascii="Times New Roman" w:hAnsi="Times New Roman" w:cs="Times New Roman"/>
          <w:sz w:val="40"/>
          <w:szCs w:val="40"/>
        </w:rPr>
        <w:t>Инструкция для обучающихся и воспитанников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26A69">
        <w:rPr>
          <w:rFonts w:ascii="Times New Roman" w:hAnsi="Times New Roman" w:cs="Times New Roman"/>
          <w:sz w:val="40"/>
          <w:szCs w:val="40"/>
        </w:rPr>
        <w:t>по правилам безопасности при поездках в школьном автобусе</w:t>
      </w: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A69" w:rsidRDefault="00226A69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386" w:rsidRDefault="00C04386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</w:t>
      </w:r>
    </w:p>
    <w:p w:rsidR="00C04386" w:rsidRDefault="00C04386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организаций и другим лицам, работающим с детьми и обеспечивающим их безопасность на дороге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порядке организации и построения групп детей для следования по дорогам.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Во время прогулок, связанных с необходимостью перехода проезжей части, детей должны сопровождать не менее двух взрослых, заранее прошедших инструктаж у руководителя организации о мерах безопасности на дороге.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взрослые проводят инструктаж детей.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Из числа сопровождающих назначается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(ответственный), который возглавляет колонну. Второй сопровождающий замыкает колонну.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Сопровождающие должны иметь при себе красные флажки.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порядке следования по тротуарам или обочинам.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населенных пунктах колонна детей движется шагом только в светлое время суток по тротуарам и пешеходным дорожкам, придерживаясь правой стороны.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отсутствии тротуаров и пешеходных дорожек разрешается движение колонны по левой обочине дороги навстречу транспорту только в светлое время суток.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движении по загородным дорогам сопровождающие в голове колонны и в ее конце идут с красным флажком.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Выбирать маршрут следует таким образом, чтобы он имел как можно меньше переходов через проезжую часть.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порядке перехода проезжей части.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Перед началом перехода необходимо остановить направляющую пару, чтобы колонна сгруппировалась.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Переходить проезжую часть разрешается только в местах, обозначенных дорожным знаком «Пешеходный переход» и (или) соответствующей разметкой, а если их нет, то на перекрестке по линии тротуаров или обочин дорог.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регулируемых перекрестках можно начинать переход только по разрешающему сигналу светофора или регулировщика, предварительно убедившись в том, что весь транспорт остановился.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Вне населенных пунктов при отсутствии обозначенных пешеходных переходов дорогу следует переходить только под прямым углом к проезжей части и в местах, где она хорошо просматривается в обе стороны при условии отсутствия приближающегося транспорта. Переход дороги в зоне ограниченной видимости запрещен!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Перед началом перехода сопровождающий должен выйти на проезжую часть с поднятым флажком, чтобы привлечь внимание водителей и только после этого, убедившись, что все автомобили остановились, можно начинать переход группы детей.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Если группа не успела закончить переход к моменту появления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транспорта на близком расстоянии, сопровождающий предупреждает водителя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поднятием красного флажка, становясь лицом к движению транспорта.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переключении сигнала светофора на запрещающий, группа детей должна успеть закончить переход проезжей части.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Перевозка детей.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Перевозка детей в возрасте до 16 лет разрешается только в автобусах.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детей не должно превышать число посадочных мест. Категорически запрещается перевозка детей на грузовых автомобилях.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Автобус, предназначенный для перевозки детей, должен быть технически исправен, а водитель должен пройти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контроль здоровья, о чем администрация автопредприятия делает отметку в путевом листе. При выезде автобуса за пределы города он должен накануне пройти проверку в ОГИБДД района.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каждом автобусе должно быть два сопровождающих, среди которых назначается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ответственный за соблюдение всех правил перевозки. Ответственный по перевозке назначается руководителем организации, в ведение которого поступает автобус. Он обязан следить за посадкой и высадкой детей, размещением их в салоне, за соблюдением порядка в салоне во время движения, а также за тем, чтобы исключить выход детей на проезжую часть во время остановки. Хождение по салону автобуса во время движения запрещается.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Водитель автобуса должен быть предупрежден администрацией детского организации о том, что начинать движение можно только с разрешения ответственного за перевозку. Перед началом движения необходимо убедиться в том, что все двери и окна закрыты.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Транспортное средство, перевозящее группу детей, должно иметь опознавательный знак «Перевозка детей».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2BA" w:rsidRDefault="00BE42BA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</w:t>
      </w:r>
    </w:p>
    <w:p w:rsidR="00C04386" w:rsidRDefault="00C04386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работу по профилактике детского дорожно-</w:t>
      </w:r>
    </w:p>
    <w:p w:rsidR="00C04386" w:rsidRDefault="00C04386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транспортного травматизма (ДДТТ) в образовательной организации</w:t>
      </w:r>
    </w:p>
    <w:p w:rsidR="00C04386" w:rsidRDefault="00C04386" w:rsidP="00C04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Ответственный за организацию работы по профилактике детского дорожно-транспортного травматизма (далее – ответственный за профилактику ДДТТ) назначается перед началом учебного года приказом директора образовательной организации 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профилактику ДДТТ под руководством директора образовательной организации и зам. директора по учебно-воспитательной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(воспитательной) работе организует работу в образовательном учреждении по предупреждению детского дорожно-транспортного травматизма среди педагогов, обучающихся (воспитанников) и их родителей.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своей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профилактику ДДТТ руководствуется Законом Российской Федерации «О безопасности дорожного движения», основополагающими положениями «Правил дорожного движения РФ», приказами, инструкциями и другими соответствующими документами.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профилактику ДДТТ представляет образовательную организацию в местных государственных и общественных организациях по вопросам обучения детей и подростков Правилам дорожного движения и профилактики детского дорожно-транспортного травматизма.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лица ответственного за профилактику ДДТТ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плановой учебной и воспитательной работы с детьми и подростками.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Участие в составлении плана образовательной организации по профилактике детского дорожно-транспортного травматизма.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Работа с педагогами образовательной организации по оказанию им  методической помощи в проведении занятий по Правилам дорожного движения.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Организация взаимодействия с сотрудниками ГИБДД по вопросам профилактики детского дорожно-транспортного травматизма.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Организация профилактической работы по фактам нарушения Правил дорожного движения. Направление отчетов о проделанной работе по данным фактам в подразделения ГИБДД.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Ведение учета дорожно-транспортных происшествий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организация и проведение по каждому конкретному случаю дорожных происшествий дополнительных профилактических мероприятий. Информирование подразделений ГИБДД о проделанной работе по фактам дорожно-транспортных происшествий с детьми.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Оборудование и ежегодное обновление имеющихся стендов и кабинета по безопасности дорожного движения, а также план-схемы и макета микрорайона образовательной организации учитывая расположение образовательной организации и необходимость перехода обучающимися проезжей части при следовании в образовательную организацию (д/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школу и т.д.) и из него, составляет маршрут наиболее безопасного пути.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Обеспечение наличия разметки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автоплощадке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для проведения практических занятий и поддержание ее в функциональном состоянии.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Организация работы с родителями (собрания, лектории и др.) по вопросам профилактики детского дорожно-транспортного травматизма.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 Контроль выполнения мероприятий по профилактике детского дорожно-транспортного травматизма, записанных в план образовательной организации и планы воспитательной работы педагогов.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Информирование администрации образовательной организации и педагогов в конце каждой четверти (полугодия) на педсовете (совещании) о результатах проведенной работы и знакомство с планом мероприятий на следующую четверть (полугодие).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Обобщение опыта работ педагогов по проведению воспитательной работы по профилактике детского дорожно-транспортного травматизма. Оборудование в методическом кабинете образовательной организации уголка из методических материалов по безопасности дорожного движения.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Организация совместно с классными руководителям (воспитателями) викторин, конкурсов, КВН и других тематических мероприятий.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Организация выпусков стенной печати, где освещаются вопросы состояния аварийности в городе, районе, образовательном учреждении и другие материалы по профилактике детского дорожно-транспортного травматизма. Публикация материалов по безопасности дорожного движения.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Инструкция может быть изменена или дополнена с учетом специфики образовательной организации.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26A69" w:rsidRDefault="00226A69" w:rsidP="00226A6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4386" w:rsidRDefault="00C04386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04386" w:rsidRDefault="00C04386" w:rsidP="00C0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сопровождающего (ответственного по безопасности) при перевозке детей в школьном автобусе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сопровождающего (ответственного) при перевозке детей назначается лицо из числа педагогического коллектива или учебно-вспомогательного персонала.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Сопровождающий (ответственный) принимается и освобождается от должности директором образовательной организации.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Сопровождающий (ответственный) должен знать: Конституцию РФ, законы РФ, решение Правительства РФ и федеральных органов управления образованием по вопросам образования, Конвенцию о правах ребенка, возрастную и специальную педагогику и психологию, физиологию, гигиену, нормы и правила охраны труда и антитеррористической деятельности, техники безопасности и противопожарной защиты.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Сопровождающий (ответственный) обязан: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Составить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пользующихся перевозкой на школьном автобусе.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Вести ежедневный мониторинг подвоза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Провести инструктаж по технике безопасности и антитеррористической деятельности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Проверить оборудование школьного автобуса специальными знаками, указывающими на то, что в нем перевозятся дети, табличками «Дети», огнетушителями и медицинскими аптечками.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Следить за тем, чтобы количество пассажиров не превышало количество посадочных мест, не перевозился груз вместе детьми (кроме ручной клади) и не загромождались проходы сумками, портфелями и другими вещами.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Проводить перекличку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началом и после поездки.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Следить за дисциплиной и поведением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порядке при посадке, высадке и во время поездки (запрещается вскакивать со своего места, отвлекать водителя разговорами и криком, создавать ложную панику, открывать окна, форточки и вентиляционные люки без разрешения водителя, выходить навстречу приближающемуся автобусу).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плохом самочувствии, внезапном заболевании или в случае травматизма обучающегося оказать первую помощь.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возникновении аварийных ситуаций (технической поломке, пожара и т.п.) спокойно без паники вывести детей из автобуса.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захвата автобуса террористами соблюдать спокойствие,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указания без паники и истерики.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Запрещать поездку при обнаружении в автобусе технических неисправностей, при появлении водителя на линии в нетрезвом состоянии, когда его состояние или действие угрожает безопасности движения, информировать об этом до директора школы.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Права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Сопровождающий (ответственный) имеет право: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Защищать свою профессиональную честь и достоинство.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Предоставлять на рассмотрение директора организации предложения по вопросам своей деятельности.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Получать от руководителя и специалистов организации информацию, необходимую для осуществления своей деятельности.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Требовать от руководства организации оказания содействия в исполнении должностных обязанностей.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Сопровождающий (ответственный)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обязанностей, предусмотренных настоящей инструкцией, в соответствии с действующим законодательством.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причинение материального ущерба в соответствии с действующим законодательством.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 ________ ________________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(Ф.И.О.)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получил (а): _________ ________________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(Ф.И.О.)</w:t>
      </w: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386" w:rsidRDefault="00C04386" w:rsidP="00C0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/>
    <w:p w:rsidR="00C04386" w:rsidRDefault="00C04386" w:rsidP="00C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 для обучающихся и воспитанников</w:t>
      </w:r>
    </w:p>
    <w:p w:rsidR="00C04386" w:rsidRDefault="00C04386" w:rsidP="00C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правилам безопасности при поездках в школьном автобусе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________________________________________________________________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Общие требования безопасности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обучающихся и воспитанников, пользующихся автобусными перевозками, организуемыми образовательной организацией.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 поездкам допускаются дети, прошедшие инструктаж по технике безопасности.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Обучающиеся и воспитанники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школьном автобусе.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Требования безопасности перед началом поездки и во время посадки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Перед началом поездки обучающиеся обязаны: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по технике безопасности при поездках;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ожидать подхода автобуса в определенном месте сбора, не выходя на проезжую часть дороги;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спокойно, не торопясь, соблюдая дисциплину и порядок, собраться у места посадки;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распоряжению сопровождающего пройти проверку наличия участников поездки;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выходить навстречу приближающемуся автобусу.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полной остановки автобуса, по команде сопровождающего, спокойно, не торопясь и не толкаясь, войти в салон, занять место сидения. Первыми в салон автобуса входят самые старшие ученики. Они занимают места в дальней от водителя части салона.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безопасности во время поездки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 время поездки школьники обязаны соблюдать дисциплину и порядок.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недостатках, отмеченных во время поездки, они должны сообщать сопровождающему.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Обучающимся запрещается: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загромождать проходы сумками, портфелями и другими вещами;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вставать со своего места, отвлекать водителя разговорами и криком;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ложную панику;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необходимости нажимать на сигнальную кнопку;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окна, форточки и вентиляционные люки.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безопасности в аварийных ситуациях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плохом самочувствии, внезапном заболевании или в случае получения травмы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захвата автобуса террористами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соблюдать спокойствие, без паники выполнять все указания сопровождающих лиц.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безопасности по окончании поездки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окончании поездки обучающийся, воспитанник обязан: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полной остановки автобуса и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распоряжению сопровождающего пройти проверку наличия участников поездки;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покидать место высадки до отъезда автобуса.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перевозок _______________/И.О. Фамилия/</w:t>
      </w:r>
    </w:p>
    <w:p w:rsidR="00C04386" w:rsidRDefault="00C04386" w:rsidP="00C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104"/>
        <w:gridCol w:w="2393"/>
        <w:gridCol w:w="2393"/>
      </w:tblGrid>
      <w:tr w:rsidR="00C04386" w:rsidTr="00C0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86" w:rsidRDefault="00C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86" w:rsidRDefault="00C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86" w:rsidRDefault="00C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86" w:rsidRDefault="00C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</w:tbl>
    <w:p w:rsidR="00C04386" w:rsidRDefault="00C04386"/>
    <w:sectPr w:rsidR="00C0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F4D"/>
    <w:multiLevelType w:val="hybridMultilevel"/>
    <w:tmpl w:val="0C62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3"/>
    <w:rsid w:val="00226A69"/>
    <w:rsid w:val="003F6683"/>
    <w:rsid w:val="00BE42BA"/>
    <w:rsid w:val="00C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C04386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C04386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2015-11-18T11:32:00Z</dcterms:created>
  <dcterms:modified xsi:type="dcterms:W3CDTF">2015-11-18T11:50:00Z</dcterms:modified>
</cp:coreProperties>
</file>