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eastAsia="Calibri"/>
          <w:b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ОРГАНИЗАЦИЯ  РАЗВИВАЮЩЕЙ ПРЕДМЕ</w:t>
      </w:r>
      <w:r w:rsidR="002B1BC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ТНО – ПРОСТРАНСТВЕННОЙ  СРЕДЫ </w:t>
      </w:r>
      <w:proofErr w:type="gramStart"/>
      <w:r w:rsidR="002B1BC7">
        <w:rPr>
          <w:rFonts w:ascii="Liberation Serif" w:eastAsia="Calibri" w:hAnsi="Liberation Serif"/>
          <w:b/>
          <w:sz w:val="28"/>
          <w:szCs w:val="28"/>
          <w:lang w:eastAsia="en-US"/>
        </w:rPr>
        <w:t>В</w:t>
      </w:r>
      <w:proofErr w:type="gramEnd"/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СТРУКТУРНОМ </w:t>
      </w:r>
      <w:proofErr w:type="gramStart"/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ПОДРАЗДЕЛЕНИИ</w:t>
      </w:r>
      <w:proofErr w:type="gramEnd"/>
    </w:p>
    <w:p w:rsidR="002B1BC7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«ДЕТСКИЙ САД»</w:t>
      </w:r>
      <w:r w:rsidR="002B1BC7" w:rsidRPr="002B1BC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="002B1BC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МБОУ </w:t>
      </w:r>
    </w:p>
    <w:p w:rsidR="004E24A0" w:rsidRPr="00472A98" w:rsidRDefault="002B1BC7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2B1BC7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« КОЛПАКОВСКАЯ СОШ»</w:t>
      </w: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И ДЕЯТЕЛЬНОСТЬ ЕЁ ОСВОЕНИЮ</w:t>
      </w: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Default="004E24A0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72A98" w:rsidRDefault="00472A98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72A98" w:rsidRDefault="00472A98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72A98" w:rsidRDefault="00472A98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72A98" w:rsidRPr="00472A98" w:rsidRDefault="00472A98" w:rsidP="004E24A0">
      <w:pPr>
        <w:pStyle w:val="a3"/>
        <w:rPr>
          <w:rFonts w:ascii="Liberation Serif" w:eastAsia="Calibri" w:hAnsi="Liberation Serif"/>
          <w:b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lastRenderedPageBreak/>
        <w:t xml:space="preserve">Организация предметно-пространственной развивающей среды (ППРС) в </w:t>
      </w:r>
      <w:r w:rsidR="00557A28"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младшей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группе и деятельности по её освоению.</w:t>
      </w:r>
    </w:p>
    <w:p w:rsidR="004E24A0" w:rsidRPr="00472A98" w:rsidRDefault="004E24A0" w:rsidP="00557A28">
      <w:pPr>
        <w:pStyle w:val="a3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Групповое помещение условно подразделяется на три зоны:</w:t>
      </w:r>
    </w:p>
    <w:p w:rsidR="004E24A0" w:rsidRPr="00472A98" w:rsidRDefault="004E24A0" w:rsidP="00557A28">
      <w:pPr>
        <w:pStyle w:val="a3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Спокойная зона: «Центр познания», «Центр книги»,  «Центр природы».</w:t>
      </w:r>
    </w:p>
    <w:p w:rsidR="004E24A0" w:rsidRPr="00472A98" w:rsidRDefault="004E24A0" w:rsidP="00557A28">
      <w:pPr>
        <w:pStyle w:val="a3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Зона средней активности: «Центр конструирования», «Лаборатория», «Центр социально-эмоционального развития», «Центр творчества».</w:t>
      </w:r>
    </w:p>
    <w:p w:rsidR="004E24A0" w:rsidRPr="00472A98" w:rsidRDefault="004E24A0" w:rsidP="00557A28">
      <w:pPr>
        <w:pStyle w:val="a3"/>
        <w:ind w:firstLine="709"/>
        <w:rPr>
          <w:rFonts w:ascii="Liberation Serif" w:eastAsia="Calibri" w:hAnsi="Liberation Serif"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Зона повышенной активности: «Центр двигательной активности», «Центр музыки», «Центр театра», «Центр игры».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552"/>
        <w:gridCol w:w="2410"/>
      </w:tblGrid>
      <w:tr w:rsidR="004E24A0" w:rsidRPr="00472A98" w:rsidTr="00472A98">
        <w:trPr>
          <w:trHeight w:val="585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Основная часть</w:t>
            </w:r>
          </w:p>
        </w:tc>
      </w:tr>
      <w:tr w:rsidR="004E24A0" w:rsidRPr="00472A98" w:rsidTr="00472A98">
        <w:trPr>
          <w:trHeight w:val="151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Содержание ППРС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(пособия, материалы, оборудование)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Условия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Виды и содержание деятельности детей</w:t>
            </w:r>
          </w:p>
        </w:tc>
      </w:tr>
      <w:tr w:rsidR="004E24A0" w:rsidRPr="00472A98" w:rsidTr="00472A98">
        <w:trPr>
          <w:trHeight w:val="39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</w:tr>
      <w:tr w:rsidR="004E24A0" w:rsidRPr="00472A98" w:rsidTr="00472A98">
        <w:trPr>
          <w:trHeight w:val="102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597206" w:rsidRDefault="004E24A0" w:rsidP="00597206">
            <w:pPr>
              <w:pStyle w:val="a3"/>
              <w:jc w:val="center"/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Функциональное назначение: «</w:t>
            </w: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Центр познания (познавательно-исследовательской деятельности)»</w:t>
            </w: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2504"/>
        <w:gridCol w:w="2419"/>
      </w:tblGrid>
      <w:tr w:rsidR="004E24A0" w:rsidRPr="00472A98" w:rsidTr="00472A98">
        <w:trPr>
          <w:trHeight w:val="62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</w:t>
            </w:r>
          </w:p>
        </w:tc>
      </w:tr>
      <w:tr w:rsidR="004E24A0" w:rsidRPr="00472A98" w:rsidTr="00472A98">
        <w:trPr>
          <w:trHeight w:val="552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Геометрические плоскостные фигуры и объёмные формы, различные по цвету, размеру  (шар,   куб, круг, квадрат, цилиндр, овал).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Лото, домино в картинках.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Предметные и сюжетные картинки, тематические наборы картинок (одежда, обувь, мебель, посуда,  овощи, животные, игрушки, транспорт, профессии).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и копии реальных предметов бытовой техники, используемых дома и в детском саду (пылесос, мясорубка, стиральная машина и  т.д.).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Схемы, модели слов и предложений, дидактические игры по обучению грамоте, касса бу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кв с цв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етовым обозначением гласных, согласных, твёрдых и мягких звуков.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Числовой ряд.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Картинки с изображением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последовательности событий (например, иллюстрации к сказкам).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Картинки с изображением частей суток и их последовательности.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Мелкая и крупная геометрическая мозаика.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Материал на развитие мелкой моторики кистей рук (бусы, леска для нанизывания, выключатели, различные виды застёжек, пуговицы, шнуровки, молнии).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Наборы разрезных и парных картинок (6-10 частей).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«Чудесные мешочки» («ящик ощущений»).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Клеёнчатые полоски различной длины, ширины.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Игры для интеллектуального развития.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Настольно-печатные игры разнообразной тематики и содержания.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Наглядно-дидактические пособия, серия «Мир в картинках»: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Инструменты домашнего мастера.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Бытовая техника.- М.: Мозаика-Синтез, 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Посуда.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Мой дом.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Наглядно-дидактические пособия, серия «Рассказы по картинкам»: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Профессии.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Фланелеграф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Цветные счётные палочки, логические блоки.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Карточки с изображением предметов, изготовленных из разных материалов: из бумаги (книга, салфетка, бумажный самолётик), ткани (платье, шторы, одеяло), глины (кувшин, фигурки животных, чашка), дерева (домик, стол, ложка, матрёшка).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Иллюстрации с изображением хозяйственно-бытового труда  взрослых дома и в детском саду.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Контурные и цветные изображения предметов.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Развивающие игры: « Логические кубики», «Уголки», «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Колумбово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яйцо», «Составь куб», «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Танграмм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», «Геометрические головоломки», «Сложи узор», «Куб-хамелеон», «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Уникуб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» и др.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Однородные и разнородные предметы, различные по форме, длине, высоте, ширине.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Пособия по краеведению (символика родного города, страны; книги, альбомы, фотоматериалы).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Пособия для нахождения сходства и различия.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Пособия для составления целого из частей.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Счёты.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Пазлы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Песочные часы.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Чашечные часы.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Числовые карточки. 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1.Предметы и игрушки должны быть выполнены из разного материала (дерева, пластмассы, металла, ткани, резины, меха и др.), иметь разные размеры, фактуру, цвет, звучание.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2.Максимальный уровень размещения оборудования.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3.Свободный доступ.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4.Располагать вблизи света (окна).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5.Центр познания требует частичной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изоляции.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6.Наличие заданий различной степени тяжести.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7.Сменяемость и наполняемость материала по мере изучения. Материал располагают знакомый, предназначенный для закрепления.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8.Материал размещается мозаично, в нескольких местах, чтобы дети не мешали друг другу.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9.Объекты для исследования и образно-символический материал воспитатель располагает в поле зрения детей (непосредственно перед началом  их свободной деятельности).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10.Рекомендуется создавать условия, как для самостоятельной работы, так и для занятий с взрослыми.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11.Игровой материал сосредотачивается на открытых полках или в открытых шкафах,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а пособия для занятий с взрослыми сосредоточены в закрытых полках или шкафах.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12.Материал в наличии на подгруппу детей.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13.Организуется с посильным участием детей, что создаёт у них положительное отношение и интерес к материалу, желание играть.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1.Деятельность по формированию представлений о ярко отличительных признаках и свойствах различных веществ и материалов.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2.Деятельность по ознакомления с предметами быта, их функциональным назначением.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3.Деятельность с эталонами как общественно обозначенными свойствами и качествами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предметов (цвет, форма, размер, вес и т.п.).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4.Деятельность по расширению представлений детей об окружающем мире.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5.Проектная деятельность.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6.Различные логико-математические, речевые, развивающие, интеллектуальные игры.</w:t>
            </w: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Функциональное назначение: «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Центр безопасности».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552"/>
        <w:gridCol w:w="2375"/>
      </w:tblGrid>
      <w:tr w:rsidR="004E24A0" w:rsidRPr="00472A98" w:rsidTr="00472A98">
        <w:trPr>
          <w:trHeight w:val="126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Материалы, связанные с тематикой по ОБЖ и ПДД (иллюстрации, игры).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изображением красочно оформленных ближайших улиц и зданий.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Макет светофора, дорожных знаков.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Образцы, схемы, планы группы, микрорайона.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и предметы, изображающие опасные инструменты (ножницы, иголки и т.д.).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Наглядно-дидактические пособия, серия «Мир в картинках»: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Водный транспорт.-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Автомобильный транспорт. – М.: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Авиация. – М.: Мозаика-Синтез,2005.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Космос. – М.: Мозаика-Синтез,2005.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1.Рекомендуетс создавать условия, как для самостоятельной работы, так и для занятий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взрослыми.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2.Располагается рядом с «Центром игры» и «Центром конструирования».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Деятельность по знакомству с элементами дороги и дорожными знаками, формированию навыков безопасного поведения в быту, на дороге, в природе.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Функциональное назначение: «</w:t>
      </w:r>
      <w:r w:rsidR="00597206">
        <w:rPr>
          <w:rFonts w:ascii="Liberation Serif" w:eastAsia="Calibri" w:hAnsi="Liberation Serif"/>
          <w:b/>
          <w:sz w:val="28"/>
          <w:szCs w:val="28"/>
          <w:lang w:eastAsia="en-US"/>
        </w:rPr>
        <w:t>Лаборатория»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472A98">
        <w:rPr>
          <w:rFonts w:ascii="Liberation Serif" w:eastAsia="Calibri" w:hAnsi="Liberation Serif"/>
          <w:sz w:val="28"/>
          <w:szCs w:val="28"/>
          <w:lang w:eastAsia="en-US"/>
        </w:rPr>
        <w:t xml:space="preserve">или 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«Мини-лаб</w:t>
      </w:r>
      <w:r w:rsidR="00597206">
        <w:rPr>
          <w:rFonts w:ascii="Liberation Serif" w:eastAsia="Calibri" w:hAnsi="Liberation Serif"/>
          <w:b/>
          <w:sz w:val="28"/>
          <w:szCs w:val="28"/>
          <w:lang w:eastAsia="en-US"/>
        </w:rPr>
        <w:t>оратории для проведения опытов»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</w:t>
      </w:r>
      <w:r w:rsidRPr="00472A98">
        <w:rPr>
          <w:rFonts w:ascii="Liberation Serif" w:eastAsia="Calibri" w:hAnsi="Liberation Serif"/>
          <w:sz w:val="28"/>
          <w:szCs w:val="28"/>
          <w:lang w:eastAsia="en-US"/>
        </w:rPr>
        <w:t>или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 «Центр экспериментирования»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5"/>
        <w:gridCol w:w="2613"/>
        <w:gridCol w:w="2339"/>
      </w:tblGrid>
      <w:tr w:rsidR="004E24A0" w:rsidRPr="00472A98" w:rsidTr="00472A98">
        <w:trPr>
          <w:trHeight w:val="516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Снег, лёд, земля разного состава: чернозём, песок, глина, камни, остатки частей растений.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Ёмкости для измерения, пересыпания, исследования, хранения.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Стол с клеёнкой.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Подносы.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Клеёнчатые фартуки и нарукавники на подгруппу детей.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Пластичные материалы, интересные для исследования и наблюдения предметы.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Формочки для изготовления цветных льдинок.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Материалы для пересыпания и переливания (пустые пластиковые бутылки, банки, фасоль, горох, макароны).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Трубочки для продувания,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просовывания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 со светозвуковым эффектом.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Волшебный мешочек.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Мыльные пузыри.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Магниты.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Бумага, фольга.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Различные соломки и трубочки для пускания мыльных пузырей.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Ведёрко с дырочкой на дне.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Кулёчек с небольшим отверстием (узоры на цветной дорожке).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Подкрашенная  вода разных цветов и оттенков.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Пипетки, краски разной густоты и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насыщенности.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Деревянные катушки из-под ниток.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Увеличительное стекло.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Поролоновые губки разного размера, цвета, формы.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Набор для экспериментирования с водой: ёмкости 2-3 размеров и разной формы, предметы-орудия для переливания и вылавливания – черпачки, сачки, плавающие и тонущие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и предметы (губки, дощечки, металлические предметы, предметы из резины, пластмассы и т.д.)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Набор для экспериментирования с песком: формочки разной конфигурации, ёмкости разного размера, предметы-орудия – совочки, лопатки, ведёрки, грабельки.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1.Размещается подальше от игровых зон.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2.Деятельность осуществляется под руководством воспитателя.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3.Стеклянный материал размещается в закрытом шкафу, а пластмассовый в открытом и предназначается для самостоятельного пользования детей.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4.Располагается вблизи источника света.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5.Соответствующая высота размещения оборудования.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6.Располагается в непосредственной близости от «Центра познания» и «Центра природы».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7.Оборудование должно располагаться так, чтобы легко было проводить уборку и чтобы дети могли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подойти к месту игры с любой стороны.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1.Игры на установление физических закономерностей, овладение представлениями об объёме, форме, изменениях веществ и познание свойств и возможностей материалов.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2.Деятельность по овладению новыми способами их обследования и по закреплению полученных ранее навыков  их обследования. </w:t>
            </w:r>
          </w:p>
        </w:tc>
      </w:tr>
    </w:tbl>
    <w:p w:rsidR="00557A28" w:rsidRPr="00472A98" w:rsidRDefault="00557A28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Функциональное назначение: «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Центр природы»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72"/>
        <w:gridCol w:w="2500"/>
        <w:gridCol w:w="2375"/>
      </w:tblGrid>
      <w:tr w:rsidR="004E24A0" w:rsidRPr="00472A98" w:rsidTr="00472A98">
        <w:trPr>
          <w:trHeight w:val="1124"/>
        </w:trPr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Игротека экологических развивающих игр.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Библиотека познавательной природоведческой литературы, энциклопедии.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изображением признаков сезона: о состоянии живой и неживой природы, об особенностях явлений погоды, о типичных видах труда и отдыха.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Растения ближайшего окружения.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Растения, требующие разных способов ухода.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Цветущие комнатные растения(3-4).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Растения, характерные для всех времён года.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Муляжи овощей и фруктов (огурец,  помидор, морковь, яблоко, редис).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Календарь погоды.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Календарь природы.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Зимний огород (луковицы, крупные и мелкие семена).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Модели для обобщения объектов природы по определённым признакам.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Условные обозначения.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Иллюстрации, изображающие необходимые условия для роста и развития растений и животных.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растений различных мест произрастания (комнатных, сада, огорода, цветника, луга, леса, парка), кустов, деревьев, трав.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изображением общих признаков растений (корень, стебель, листья, цветок, плод).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изображением признаков хорошего и неудовлетворительного состояния растений и животных, за которыми ухаживают дети.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изображением различных сред обитания: наземной, воздушной, водной.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Картинки с изображением цветов (одуванчик, ромашка, роза, колокольчик, ландыш).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изображением животных (домашних и диких, жарких стран, севера), птиц (перелётных, зимующих, кочующих).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Дидактические игры на основные правила поведения человека в экосистемах, обеспечивающих сохранение их целостности.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Наглядно-дидактические пособия, серия «Рассказы по картинкам»: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Зима.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Осень.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Весна.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Лето.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Родная природа.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деревне. – М.: Мозаика - 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Времена года.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Наглядно-дидактические пособия,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серия «Мир в картинках»: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Животные жарких стран.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Животные средней полосы.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Насекомые.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Арктика и Антарктика.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Собаки – друзья и помощники. –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1.Располагается вблизи  «Лаборатории».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2.Свободный доступ к объектам и материалам.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3.Подбираются растения, не требующие для содержания много времени и сложного оборудования.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4.Растения размещают по принципу тени и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солнцелюбия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5.Пособия должны обеспечивать максимальный для данного возраста развивающий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эффект.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6.Крупномасштабные пособия можно размещать на обратной стороне мебели при её нетрадиционном размещении.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7.Целесообразно разделить весь материал на несколько функционально равнозначных комплектов и периодически в течени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года менять их, чтобы вызвать у детей интерес к новым или немного подзабытым материалам.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8.Создание ситуаций для активного поиска.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1.Деятельность по уходу за растениями и животными.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2.Работа с календарём природы и календарём погоды, дневниками наблюдений.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3.Деятельность по исследованию коллекций  (камней, ракушек, семян).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4.Игры с макетами природно-климатических зон.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5.Деятельность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по изучению сезонных состояний погоды, растений, животных.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6.Составление рассказов о природе по картинкам.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7.Посадка семян и выращивание «огорода на окне».</w:t>
            </w:r>
          </w:p>
        </w:tc>
      </w:tr>
    </w:tbl>
    <w:p w:rsidR="00557A28" w:rsidRPr="00472A98" w:rsidRDefault="00557A28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57A28" w:rsidRPr="00472A98" w:rsidRDefault="00557A28" w:rsidP="00472A98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97206" w:rsidRDefault="004E24A0" w:rsidP="00597206">
      <w:pPr>
        <w:pStyle w:val="a3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 xml:space="preserve">Функциональное назначение </w:t>
      </w:r>
    </w:p>
    <w:p w:rsidR="00557A28" w:rsidRDefault="004E24A0" w:rsidP="00597206">
      <w:pPr>
        <w:pStyle w:val="a3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«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Центр конструирования</w:t>
      </w:r>
      <w:r w:rsidRPr="00472A98">
        <w:rPr>
          <w:rFonts w:ascii="Liberation Serif" w:eastAsia="Calibri" w:hAnsi="Liberation Serif"/>
          <w:sz w:val="28"/>
          <w:szCs w:val="28"/>
          <w:lang w:eastAsia="en-US"/>
        </w:rPr>
        <w:t xml:space="preserve"> (конструктивной деятельности)»</w:t>
      </w:r>
    </w:p>
    <w:p w:rsidR="00597206" w:rsidRPr="00472A98" w:rsidRDefault="00597206" w:rsidP="00597206">
      <w:pPr>
        <w:pStyle w:val="a3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410"/>
        <w:gridCol w:w="2375"/>
      </w:tblGrid>
      <w:tr w:rsidR="004E24A0" w:rsidRPr="00472A98" w:rsidTr="000F1665">
        <w:trPr>
          <w:trHeight w:val="49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Конструкторы разного размера.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Мягкие (поролоновые) крупные модули.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Фигурки людей и животных для обыгрывания: наборы диких и домашних животных и их детёнышей; игрушечные птицы (зоопарк, птичий двор), рыбки, насекомые, люди и т.д.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Образцы построек различной сложности.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 бытовой тематики.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Природный и разнообразный полифункциональный материал: шишки, бруски и, т.д.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Крупные и мелкие объёмные формы (бруски, кирпичи, призмы, цилиндры, перекрытия).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Тематические конструкторы (деревянный, пластмассовый, металлический).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Природный материал (сучки, плоды, шишки и т.д.), клей, пластилин, бумага.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Строительный материал из коробок разной величины.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Напольный конструктор (крупный строительный материал из дерева), к нему для обыгрывания – крупные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транспортные игрушки (со шнуром с наконечником): автомобили грузовые, легковые (деревянные, пластмассовые, заводные, инерционные, простые), автобусы, паровозы, электровозы, самолёты, пароходы, лодки и т.д.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Настольный конструктор (мелкий строительный материал из дерева), к нему для обыгрывания – мелкие транспортные игрушки; сюжетные фигурки для обыгрывания.</w:t>
            </w:r>
          </w:p>
          <w:p w:rsidR="00597206" w:rsidRPr="000F1665" w:rsidRDefault="004E24A0" w:rsidP="000F1665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Машинки, светофор.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1.Свободное пространство для сооружений из крупного строительного материала.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2.Располагать вблизи уголка сюжетно-ролевых игр для того, чтобы можно было использовать постройки в играх.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3.Крупный строительный материал лучше разложить на стеллажах, на низко подвешенных полках, рядом с ковром. Под полками или рядом с ними расставляют машины.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4.Весь строительный материал раскладывается по цвету и форме.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1.Постройка помещений, архитектурных сооружений, путей сообщения, транспортных средств.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2.Деятельность по ознакомлению с окружающим миром «Мой родной город»</w:t>
            </w: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Функциональное назначение: «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Центр социально-эмоционального развития»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2498"/>
        <w:gridCol w:w="2287"/>
      </w:tblGrid>
      <w:tr w:rsidR="004E24A0" w:rsidRPr="00472A98" w:rsidTr="000F1665">
        <w:trPr>
          <w:trHeight w:val="480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ярко выраженными эмоциональными состояниями у взрослых и детей, животных.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изображением детей разного возраста и пола, их предметов пользования, типичных занятий и игрушек, одежды.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Картинки, фотографии, скульптурные композиции, отражающие сюжеты общения, совместные дела, любовь, нежность детей и взрослых.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Энциклопедии, дидактические игры, пособия, содержащие знания по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валеологии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Уголок мальчиков (сундучок мастера), уголок девочек (сумочка модницы).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Сюжетные картины (работа врача, парикмахера, повара, дворника, шофёра, маляра, продавца и т.д.)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Наглядный материал и игрушки, способствующие развитию толерантности (картинки и куклы, изображающие представителей разных рас и национальностей; картинки и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куклы, изображающие больных детей и животных).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Аудио-, видеоматериалы о жизни детей и взрослых.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Иллюстрации, фото, скульптура с изображением взрослых людей разного пола и профессий.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с изображением заботливого отношения взрослых к детям, животным и детей к старшим.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Наглядно-дидактические пособия, серия «Мир в картинках»: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День Победы. – М.: Мозаика-Синтез, 2005.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1.Зеркала располагаются на небольшом расстоянии от пола, чтобы дети смогли увидеть себя в полный рост.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2.Необходимо предусмотреть наличие одинаковых материалов, чтобы дети могли подражать друг другу в действиях с материалами и пособиями и не ссорились из-за них.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3.Обеспечение свободного доступа к материалам.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4.Создание условий для объединения детей в деятельности.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1.Деятельность по формированию представлений о себе, сверстнике, взрослом, семье и семейных отношениях, гендерной принадлежности.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2.Деятельность по формированию нравственных норм, патриотических чувств (рассматривание альбомов, беседы по иллюстрациям)</w:t>
            </w: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57A28" w:rsidRPr="00472A98" w:rsidRDefault="00557A28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Функциональное назначение: «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Центр двигательной активности» </w:t>
      </w:r>
      <w:r w:rsidRPr="00472A98">
        <w:rPr>
          <w:rFonts w:ascii="Liberation Serif" w:eastAsia="Calibri" w:hAnsi="Liberation Serif"/>
          <w:sz w:val="28"/>
          <w:szCs w:val="28"/>
          <w:lang w:eastAsia="en-US"/>
        </w:rPr>
        <w:t>или «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Физкультурно-оздоровительный центр»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2589"/>
        <w:gridCol w:w="2196"/>
      </w:tblGrid>
      <w:tr w:rsidR="004E24A0" w:rsidRPr="00472A98" w:rsidTr="000F1665">
        <w:trPr>
          <w:trHeight w:val="559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Оборудование для ходьбы, бега, тренировки равновесия: валик мягкий укороченный (длина 30 см, диаметр 30 см); коврики, дорожки массажные со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следочками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(для профилактики плоскостопия) 180х40см; горка детская; шнур длинный; мешочки с песком.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Оборудование для прыжков: мини-мат (длина 60 см, ширина 60 см, высота 7 см); куб деревянный малый (ребро 15-30 см); обруч плоский цветной  (диаметр 40-50 см); палка гимнастическая длинная (длина 150 см, сечение 3 см); шнур короткий плетёный (длина 75 см).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Оборудование для катания, бросания, ловли; корзина для метания мечей; мяч резиновый (диаметр 10-15 см); мяч-шар надувной (диаметр 40 см); обруч малый (диаметр 54-65 см); шарик пластмассовый (диаметр 4 см); набивные мячи.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Оборудование для общеразвивающих упражнений: мяч массажный (диаметр 6-8 см); мяч резиновый (диаметр 20-25 см); обруч плоский (диаметр 20-25 см); палка гимнастическая короткая (длина 60-80 см); колечко с лентой (диаметр 5 см); кольцо резиновое малое (диаметр 5-6 см); кольцо резиновое большое (диаметр 18 см).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Атрибутика к подвижным играм (шапочки,  медальоны).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Гимнастическая скамейка.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Плоскостные дорожки, ребристая доска.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Набивные мешочки для бросания.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Дуги, кегли, воротца.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Гимнастическая стенка, шведская стенка с матрасиком (упражнения проводятся только под контролем взрослого).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Массажёры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механические, диски здоровья.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Мягкие лёгкие модули, туннели.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Разноцветные флажки, ленточки-султанчики, лёгкие поролоновые шарики для метания вдаль, мячи большие и теннисные.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Горизонтальная цель.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Вертикальная цель.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Трёхколёсный, двухколёсный велосипеды.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Лыжи.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Султанчики, вертушки, ленточки для  дыхательной  гимнастики.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1.Периодическая сменяемость физкультурного инвентаря и атрибутов.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2.Свободное пространство для двигательной деятельности.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3.Максимальный уровень размещения физкультурного оборудования.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4.Располагать вдали от «Зоны малой активности».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5.Рациональное сочетание атрибутов и движений, не допускать их однообразия.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6.Некоторые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мелкие атрибуты (резиновые кольца, шарики, массажные мячи и т.д.) расположить на подвесной полке так, чтобы ребёнок с пола не мог их достать. Под полкой следует поставить устойчивый ящик или куб (высотой 10-15 см), на который можно встать и взять интересующий предмет.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7.Мелкие атрибуты можно держать в открытых ящиках так, чтобы дети могли свободно ими пользоваться.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8.При выборе окраски физкультурного оборудования следует отдавать предпочтение мягким, пастельным тонам или покрытиям, придающим дереву небольшой оттенок.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1.Деятельность по развитию физических качеств (скоростных, силовых, гибкости, выносливости и координации), накопление и обогащение двигательного опыта детей (овладение основными движениями).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2.Подвижные игры, двигательные разминки, динамические паузы, дыхательные упражнения,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релаксация.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3.Закаливающие разминки в режиме дня.</w:t>
            </w: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Функциональное назначение «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Центр игры»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8"/>
        <w:gridCol w:w="2847"/>
        <w:gridCol w:w="2442"/>
      </w:tblGrid>
      <w:tr w:rsidR="004E24A0" w:rsidRPr="00472A98" w:rsidTr="002B1BC7">
        <w:trPr>
          <w:trHeight w:val="155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Сюжетные игрушки, изображающие животных и их детёнышей.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 транспортные (тележки, машины разных размеров и назначения).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Игрушки, изображающие предметы труда и быта (телефон, сумочки, корзинки и т.д.)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Предметы-заместители (счётные палочки вместо ложек, пластмассовые круги вместо тарелок и т.д.).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Ролевые атрибуты к играм-имитациям и сюжетно-ролевым, отображающим простые жизненные ситуации и действия (например, «Шофёр»).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Игрушки, специально предназначенные для развития разнообразных предметных действий.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Игрушки-животные.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Роли: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зверята-мамы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папы, дети; артист, дрессировщик, помощник дрессировщика.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Основные игровые действия.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Показывать прыжки зверей через предметы (бег по кругу, поскоки) - кланяться зрителям; кормить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животных-мыть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их; показывать концерт; выступать в роли животных, вступать в диалог.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Дидактическая кукла (40-50 см). Кукла, снабжённая всеми предметами верхней и нижней одежды ребёнка, используемой в разные сезоны, а также аксессуарами (носовые платки, бусы, ленты, броши и пр.).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Куклы, представляющие различные профессии (клоун, врач, солдат и пр.).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Куклы, изображающие представителей разных народов (имеющие характерные черты лица, цвет кожи, одежду).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Русские народные дидактические игрушки и игрушки, выполненные в народном стиле (кольца большого размера, матрёшки,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деревянные шары, яйца и пр.).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Игрушки-двигатели (каталки разной формы, каталки-гремушки, коляски и тележки и пр.).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Разграниченные зоны для разнообразия сюжетных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игр-приготовления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еды, купания игрушек, игры в больницу и т.д.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Кукольный уголок: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гостиная-комната (для игровых действий, игры с куклами):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Стол, стулья, сервант, мягкая мебель, можно средних размеров модули для детей. Атрибутика для создания интерьера: полный сервиз столовой и чайной посуды, соразмерной по величине кукол, пластмассовые вазочки, телефон, часы, картины с героями из сказок (1-2) на уровне роста детей, торшер, фотоальбомы и т.п.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Куклы:  мягко набивные,   пластмассовые; имитирующие ребёнка 2-3 лет (40-50 см), с подвижными частями тела-мальчик, девочка; имитирующие ребёнка-младенца (голыш); куклы, сделанные из ткани, с какой-либо характерной для одежды человека деталью (бант, кепи, фартук).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Животные из пушистых тканей. Коляски для кукол.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Роли: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мама (папа), ребёнок (дочка, сын), бабушка, дедушка, тётя, дядя, братья, сёстры, друзья, соседи.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Основные игровые действия</w:t>
            </w: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.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риезжать из командировки, приходить с работы; встречать и провожать гостей; готовиться к празднику; убирать квартиру (мыть пол и окна, протирать мебель, вешать занавески, стирать вещи, пылесосить, чистить и выбивать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ковры); ремонтировать квартиру (штукатурить стены, красить пол, стены и потолок, клеить обои, стеклить окна); готовить еду, вызывать врача для членов семьи; собирать посылку к празднику.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Спальня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(для игровых действий, игры с куклами): кроватки разных размеров (3-4), с постельными принадлежностями по размеру кровати (матрац, простыня, одеяло, пододеяльник, подушка, наволочка, покрывало – 3-4 набора), люлька-качалка с постельными принадлежностями для неё; куклы-младенцы в конвертах; шкаф для одежды с комплектами постельного белья, пелёнки для кукол-младенцев, одежда для кукол мальчиков, девочек, наборы зимней и летней одежды.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Кухня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(для игровых действий, игры с куклами): кухонный стол, стулья кран, плита, полка или шкаф для посуды, холодильник, набор кухонной посуды, элементы домашней посуды: настоящая маленькая кастрюлька, ковшик т.д., набор овощей и фруктов (из папье-маше).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Ванная комната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(для игровых действий, игры с куклами): ванна с душем или ванночка для купания кукол, тазик, ведро, ковшик, полотенце, заместитель мыла (деревянный кубик, кирпичик),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пеленальный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столик, пелёнки, верёвка (не леска) для белья, прищепки, веничек, щёточка, совок для уборки помещения, игрушечный пылесос и т.д.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Прачечная: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гладильная доска, утюжки.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Парикмахерская, салон красоты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(для игровых действий, игры с куклами): трюмо с зеркалом, расчёски, щётки (из картона, фанеры, линолеума), игрушечные наборы для парикмахерских (зеркало, ножницы, накидки, парфюмерные наборы), игровые модули.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Роли: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мастер (парикмахер, мастер по маникюру, массажист, косметолог), продавец, бармен, клиент, покупатель, администратор.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Основные игровые действия.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Мыть голову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шампунем-вытирать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; причёсываться-смотреться в зеркало; стричь, красить ногти, делать массаж, красить волосы; оформлять заказ; выбирать новое средство для волос, составлять фито коктейли.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Магазин: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весы; баночки, бутылочки маленьких размеров из пластика, картона; таблички с наборами продуктов, овощей, фруктов для блюд: суп, борщ, каша, компот; наборы овощей, фруктов из пластмассы, картона, фанеры, объёмные из клеёнки, набитой внутри поролоном; муляжи-продукты (булочки, пирожки); сумочки, корзиночки из разных материалов (пластмассовые, плетёные, матерчатые, плоскостные из картона, клеёнчатые и т.д.).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Роли: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покупатель, продавец, подсобный рабочий, шофёр, кладовщик, администратор, директор, контролёр, охранник.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Основные игровые действия</w:t>
            </w: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.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хранять, грузить, привозить, выгружать, проверять, раскладывать, отсчитывать, расфасовывать, взвешивать товар,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выписывать чек, оформлять витрину, покупать товар, узнавать цену, вешать ярлык, отсчитывать деньги, предлагать, рекламировать, показывать товар, вступать в диалог с продавцом.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Больница: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кукла-доктор в профессиональной одежде с символом (медицина-красный крест), фонендоскоп, градусник, можно тематический набор.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Роли: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врач, больной, медсестра, фармацевт, ветеринар, регистратор.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Основные игровые действия</w:t>
            </w:r>
            <w:r w:rsidR="002B1BC7"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.</w:t>
            </w:r>
            <w:r w:rsidR="002B1BC7"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B1BC7"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сматривать больного (слушать, ставить градусник), лечить (давать лекарство, делать уколы); лечить уши, зубы.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Мастерская: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набор инструментов: молоток, ножницы, отвёртки и т.д.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Роли: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мастер, клиент, столяр, плотник, приёмщик, швея, инженер, модельер.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Основные игровые действия</w:t>
            </w:r>
            <w:r w:rsidR="002B1BC7"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.</w:t>
            </w:r>
            <w:r w:rsidR="002B1BC7"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2B1BC7"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ривозить в службу ремонта, ремонтировать (стучать, шить, включать, кроить, смётывать, примерять, снимать колесо); выдавать гарантийный талон, чек, квитанцию; фотографировать клиента; демонстрировать одежду и обувь, предъявлять готовую вещь.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Гараж: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различные машины, набор инструментов: гаечный ключ, молоточек, отвертки, насос, шланг.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 xml:space="preserve">Роли: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шофёр, пассажир; работник 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бензозаправки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; лётчик, машинист, капитан, тракторист, кондуктор, грузчик, комбайнёр, экскаваторщик, механик, техник, начальник поезда, заправщик, билетный кассир, пассажир, кок, капитан, штурман, боцман, матрос,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моторист, судовой врач, командир экипажа, стюардесса, проводник, начальник вокзала, контролёр.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Основные игровые действия</w:t>
            </w:r>
            <w:proofErr w:type="gramStart"/>
            <w:r w:rsidRPr="00472A98">
              <w:rPr>
                <w:rFonts w:ascii="Liberation Serif" w:eastAsia="Calibri" w:hAnsi="Liberation Serif"/>
                <w:b/>
                <w:sz w:val="28"/>
                <w:szCs w:val="28"/>
                <w:lang w:eastAsia="en-US"/>
              </w:rPr>
              <w:t>.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рузить и выгружать грузы; подготавливать технику к работе, к поездке (ремонтировать, мыть, заправлять горючим); сеять и убирать урожай (комбайн); замешивать раствор (бетономешалка); убирать улицы (уборочная машина); доставлять пассажиров; входить и выходить на остановках; проверять и выдавать проездные документы (билеты); сообщать о правилах поездки; узнавать  расписание; отдавать и выполнять приказы и распоряжения; заботиться о пассажирах.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Большое количество реальных предметов.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Одежда для ряженья (для одевания на себя): узорчатые цветные воротники, различные юбки, платья, фартучки, кофточки, ленты, косынки и т.д.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Стойка, плечики для одежды, можно сундучок, расписанный в народном стиле.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Зеркало (в рост или в пол роста ребёнка).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Бижутерия из различных (но не опасных для жизни и здоровья ребёнка) материалов.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Игрушки-забавы с зависимостью эффекта от действия (дерущиеся бараны; мишка, играющий на балалайке; танцующая собака; пингвин, машущий крыльями; скачущая лошадь и др.).  Русские народные игрушки-забавы.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Мягко набивные игрушки из разных тканей, заполненные различными материалами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(крупами, бумагой, лоскутками и пр.).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Игровые коврики.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 1.Использование приёма одушевления кукол в кукольном уголке (кукольной семье) (каждая кукла имеет имя, свой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характер, гардероб).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2.Для накопления опыта игровых действий использовать действия по впечатлениям от сказок, книг, иллюстраций, наблюдений и целевых прогулок, способствующих возникновению самостоятельных игр детей.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3.Обогащение ролевого поведения и взаимодействия детей в игре.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4.Располагать вблизи «Центра конструирования», чтобы иметь возможность использовать постройки в игре.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5.Использовать в «Центре игры» разные виды игрушек: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Реалистические, воспроизводящие облик людей, животных, черты реальных предметов (например, плита, представляющая собой уменьшенную копию настоящей плиты);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Прототипические-условно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воспроизводящие детали предметов (плита, у которой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лишь обозначены конфорки, духовка, ручки, с которыми нельзя манипулировать);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Предметы-заместители, не имеющие сходства с реальными вещами, но удобные для использования в условном значении.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6.Существенным требованием к кукле является возможность придавать ей соответствующие функциональные позы: она должна «уметь» менять положение - стоять, сидеть, лежать, её можно взять за ручку и «вести» рядом с собой.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7.Мягкие игрушки-персонажи – подобия животных. Как и куклы, должны быть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прототипическими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: задавать в своём облике обобщённые, наиболее выразительные черты того или иного животного, делая его для ребёнка узнаваемым.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8.В качестве заместителей можно также использовать элементы конструкторов, строительных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наборов, дидактических материалов, природный материал.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9.Игровые материалы размещаются в низких стеллажах, пластмассовых ёмкостях, передвижных ящиках на колёсиках, вдвигающихся в нижние открытые полки шкафов и т.п. Все материалы, находящиеся в поле зрения, должны быть доступны детям.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10.Воссоздание обстановки, похожей на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настоящую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11.Побуждать детей к планированию, то есть к созданию элементарного замысла.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12.Отказ от принципа зонирования игрового пространства, так как это тормозит воображение детей; создание такой творческой предметно-развивающей среды, которая может вариативно использоваться детьми: лёгкие переносные ширмы, полифункциональные атрибуты  (например, белый халат пригодится для игр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на разные темы)   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1.Игры в семью (совместный отдых, встреча, уборка, ремонт квартиры, приготовление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подарков,  подготовка к празднику, забота о людях и животных).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2.Игры с машинами и другим транспортом (автомобильный транспорт: легковые и грузовые автомобили, специальная техника (подъёмные краны, бетономешалка и др.)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,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пассажирский транспорт; водный, воздушный, железнодорожный транспорт; вокзалы).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3.Игры в магазин (овощной, хлебный, мясной, колбасный, рыбный, молочный магазины, гастроном, бочка с квасом, супермаркет, магазин одежды, обувной, мебельный, книжный магазины, магазин посуды, бытовой техники, спортивный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магазин, газетный киоск, склад, рынок).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4.Игры в больницу (работа больничных отделений, поликлиника,  травм пункт, аптека, ветеринарная клиника).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5.Игры в мастерскую (ателье по ремонту и пошиву одежды, обуви, фотоателье, мастерская по ремонту замков, зонтов, сумок и пр., мастерская по ремонту машин, бытовой техники и механизмов (телевизоров, утюгов, холодильников).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6.Игры в парикмахерскую (парикмахерская, салон красоты, салон косметики).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7.Игры в почту (почтовые услуги, услуги сберкассы).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8.Наблюдения, рассказы о профессиях, тематические беседы, дидактические игры, иллюстрации для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накопления впечатлений об окружающем.  </w:t>
            </w: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>Функциональное назначение: «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Центр театра</w:t>
      </w:r>
      <w:r w:rsidRPr="00472A98">
        <w:rPr>
          <w:rFonts w:ascii="Liberation Serif" w:eastAsia="Calibri" w:hAnsi="Liberation Serif"/>
          <w:sz w:val="28"/>
          <w:szCs w:val="28"/>
          <w:lang w:eastAsia="en-US"/>
        </w:rPr>
        <w:t>»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2552"/>
        <w:gridCol w:w="2375"/>
      </w:tblGrid>
      <w:tr w:rsidR="004E24A0" w:rsidRPr="00472A98" w:rsidTr="002B1BC7">
        <w:trPr>
          <w:trHeight w:val="451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Разные виды театра: настольный, на ширме, на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фланелеграфе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тростевой, теневой, магнитный, бибабо, «живая» рука, пальчиковый,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ложковый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перчаточный.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Игрушки-забавы.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Маски, шапочки.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Декорации, театральные атрибуты.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Ширмы.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Фланелеграф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Домик (избушка) для показа фольклорных произведений.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Картинки для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потешки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Атрибуты для ярмарки.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Наглядно-дидактические пособия, серия «Мир в картинках»: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Герои сказок.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Аксессуары сказочных персонажей, шапочки, рисунки-эмблемы на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ободочках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1.Вовлечение детей в процесс проигрывания роли.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2.Располагать рядом с «Центром игры».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3.Безопасность пособий и оборудования.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4.Соответствие пособий и оборудования возрасту детей и программе.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5.Эстетичность и разнообразие костюмов.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1.Игры - импровизации, игры-драматизации, инсценировки, игры-ситуации, разминки, этюды, сказки, спектакли.</w:t>
            </w: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57A28" w:rsidRPr="00472A98" w:rsidRDefault="00557A28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 xml:space="preserve">Функциональное назначение 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«Центр музыки»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4"/>
        <w:gridCol w:w="2268"/>
        <w:gridCol w:w="2375"/>
      </w:tblGrid>
      <w:tr w:rsidR="004E24A0" w:rsidRPr="00472A98" w:rsidTr="002B1BC7">
        <w:trPr>
          <w:trHeight w:val="225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Игрушки-музыкальные инструменты (крупногабаритное пианино, гармошка, гитара, соразмерные руке ребёнка, не озвученные или с фиксированной мелодией (1-2 шт.), погремушка (10шт), барабан, бубен, дудочка, металлофон, треугольники, ритмические палочки, колокольчики, свирель, рожок, балалайка).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Картинки к песням, исполняемым на музыкальных занятиях.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Музыкальные игрушки: музыкальные молоточки, шарманки,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шумелки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стучалки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музыкальный волчок.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Магнитофон.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Не озвученные музыкальные инструменты.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Народные игрушки.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Набор шумовых коробочек.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 аудиозаписи: детские песенки, фрагменты классических музыкальных произведений, произведений народной музыки и песенного фольклора, колыбельных, записи звуков природы.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Альбомы с рисунками или фотографиями музыкальных инструментов.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 с фиксированной мелодией (музыкальные шкатулки, шарманки, электромузыкальные игрушки с наборами мелодий, звуковые книжки и открытки).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 xml:space="preserve">1.Весёлые детские песенки, танцевальные мелодии, колыбельные, фрагменты классических произведений можно использовать во время режимных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моментов.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2.Дудочки, свистульки, рожки используются индивидуально каждым ребёнком и моются после каждого использования.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1.Танцевально-игровое и песенное творчество детей.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2.Игра на детских музыкальных инструментах.</w:t>
            </w:r>
          </w:p>
        </w:tc>
      </w:tr>
    </w:tbl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557A28" w:rsidRPr="00472A98" w:rsidRDefault="00557A28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 xml:space="preserve">Функциональное назначение 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«Центр книги»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8"/>
        <w:gridCol w:w="2397"/>
        <w:gridCol w:w="2437"/>
      </w:tblGrid>
      <w:tr w:rsidR="004E24A0" w:rsidRPr="00472A98" w:rsidTr="007C0038">
        <w:trPr>
          <w:trHeight w:val="1905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Детские книги: произведения русского фольклора: частушки,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потешки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песенки; народные сказки о животных, произведения русской и зарубежной классики, рассказы, сказки, стихи современных авторов; небылицы, загадки.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Картинки на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фланелеграфе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к детским произведениям (ламинированные), игрушки, изображающие сказочных персонажей.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Иллюстрации по обобщающим понятиям.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Альбомы или подборка иллюстраций по темам: «Сезоны», «Семья», «Животные», «Птицы».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Сюжетные картинки.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Литературные игры, игры с грамматическим содержанием.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Портреты писателей и поэтов.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Книжки-раскраски.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Книжные иллюстрации с последовательностью сюжета сказки.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Столики для детей для рассматривания детских книг и иллюстраций.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Цветные карандаши, бумага.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Литературные игры.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1.Периодическая сменяемость художественных произведений  в зависимости от сезонных изменений, тематических праздников.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2.Размещать около источника света (окно)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3.Вечером обеспечивать дополнительное освещение.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4.Располагать рядом с «Центром театра», вдали от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шума и игровых уголков.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5.Каждая книга в 2-5 экземплярах.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6.Пополняемость книгами по мере изучения.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1.Игры-инсценировки по сюжетам хорошо знакомых произведений.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2.Рассматривание иллюстраций в книгах.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3.Деятельность по ремонту книг.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4.Деятельность по иллюстрированию литературных произведений.</w:t>
            </w:r>
          </w:p>
        </w:tc>
      </w:tr>
    </w:tbl>
    <w:p w:rsidR="00557A28" w:rsidRPr="00472A98" w:rsidRDefault="00557A28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p w:rsidR="004E24A0" w:rsidRPr="00472A98" w:rsidRDefault="004E24A0" w:rsidP="00557A28">
      <w:pPr>
        <w:pStyle w:val="a3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472A98">
        <w:rPr>
          <w:rFonts w:ascii="Liberation Serif" w:eastAsia="Calibri" w:hAnsi="Liberation Serif"/>
          <w:sz w:val="28"/>
          <w:szCs w:val="28"/>
          <w:lang w:eastAsia="en-US"/>
        </w:rPr>
        <w:t xml:space="preserve">Функциональное назначение: </w:t>
      </w:r>
      <w:r w:rsidRPr="00472A98">
        <w:rPr>
          <w:rFonts w:ascii="Liberation Serif" w:eastAsia="Calibri" w:hAnsi="Liberation Serif"/>
          <w:b/>
          <w:sz w:val="28"/>
          <w:szCs w:val="28"/>
          <w:lang w:eastAsia="en-US"/>
        </w:rPr>
        <w:t>«Центр творчества».</w:t>
      </w:r>
    </w:p>
    <w:p w:rsidR="004E24A0" w:rsidRPr="00472A98" w:rsidRDefault="004E24A0" w:rsidP="004E24A0">
      <w:pPr>
        <w:pStyle w:val="a3"/>
        <w:rPr>
          <w:rFonts w:ascii="Liberation Serif" w:eastAsia="Calibri" w:hAnsi="Liberation Serif"/>
          <w:sz w:val="28"/>
          <w:szCs w:val="28"/>
          <w:lang w:eastAsia="en-US"/>
        </w:rPr>
      </w:pPr>
    </w:p>
    <w:tbl>
      <w:tblPr>
        <w:tblW w:w="0" w:type="auto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7"/>
        <w:gridCol w:w="2268"/>
        <w:gridCol w:w="2942"/>
      </w:tblGrid>
      <w:tr w:rsidR="004E24A0" w:rsidRPr="00472A98" w:rsidTr="000F1665">
        <w:trPr>
          <w:trHeight w:val="3750"/>
        </w:trPr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Произведения народного искусства: народные глиняные игрушки (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филимоновские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дымковские,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каргопольские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тверские); </w:t>
            </w: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игрушки из дерева (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Богородская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семёновская,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полхов-майданская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, архангельские птицы из щепы), предметы из резной бересты (короба, шкатулки архангельские,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шемогодские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берестяные изделия), роспись разделочных досок (Городец), подносов (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жостово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), кружево (вологодское, </w:t>
            </w: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киришское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, вятское), вышивка («владимирский шов» и др.), роспись посуды (новгородская, псковская), вятские игрушки из соломы, альбомы с рисунками или фотографиями произведений декоративно-прикладного искусства.</w:t>
            </w:r>
            <w:proofErr w:type="gramEnd"/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Наглядно-дидактические пособия, серия «Мир в картинках»: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Филимоновская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народная игрушка.-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Городецкая роспись по дереву.-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gram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Каргополь-народная</w:t>
            </w:r>
            <w:proofErr w:type="gram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игрушка.-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Дымковская игрушка. -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Хохлома. -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Полхов-майдан.-М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Плакаты в коробке: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Филимоновская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 свистулька. -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proofErr w:type="spellStart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Полхов-майдан</w:t>
            </w:r>
            <w:proofErr w:type="spellEnd"/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. Орнаменты и изделия. - М.: Мозаика-Синтез, 2005.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Наглядно-дидактические пособия, серия «Рассказы по картинкам»: Великая Отечественная война в произведениях художников. - М.: Мозаика-Синтез, 2009.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Палитра.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Заготовки для рисования, вырезанные по какой-либо форме (деревья, цветы, различные предметы, животные).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Бумага тонкая и плотная, рулон простых белых обоев, картон.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Цветные карандаши (6 основных цветов), гуашь (6 основных цветов).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Круглые кисти (беличьи, колонковые), подставка под кисти.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Цветные мелки, восковые мелки; уголь, доски для рисования мелом, фломастеры.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Ёмкости для промывания ворса кисти от краски.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Салфетки из ткани, хорошо впитывающей воду, для осушения кисти после промывания и приклеивания готовых форм.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Готовые формы для выкладывания и наклеивания.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Рисунки-иллюстрации знакомых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детям предметов, животных объектов.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Щетинные кисти для клея, розетки для клея.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Печатки, губки, ватные тампоны для нанесения узоров.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Пластины, на которые дети кладут фигуры для намазывания клеем.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Ножницы, клей.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Фоны разного цвета, размера и формы (прямоугольник, круг, овал).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Вата для смачивания бумаги перед работой акварелью.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Инвентарь для уборки рабочего места: ведро для мусора, тазик, тряпочки.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Иллюстративный материал для аппликации по ближайшей теме.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Бумага, картон разного качества и размера в контейнере с разделителями для разных сортов и размеров бумаги.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1.Высота размещения: рост ребёнка + согнутая в локте рука.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2.Располагать вблизи окна.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3.Соседствует со спокойной «зоной» деятельности детей.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 xml:space="preserve">4.Все экспозиции картин и репродукций располагают на такой высоте, чтобы дети могли увидеть и рассмотреть их; картины не должны быть громоздкими и «тяжелыми» для восприятия, картины должны быть выполнены в разных техниках и жанрах, дающих детям </w:t>
            </w: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представления о различных графических языках.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5.Наличие в группе множества привлекательных, разнообразных и очень простых в использовании материалов для изобразительной деятельности.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6.Стенка для детских работ размещается около стены творчества.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lastRenderedPageBreak/>
              <w:t>1.Различные виды продуктивной деятельности детей (рисование, лепка, аппликация, художественный труд).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2.Рассматривание и обследование предметов декоративно-прикладного творчества.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3.Рассматривание тематических альбомов, иллюстраций, плакатов.</w:t>
            </w:r>
          </w:p>
          <w:p w:rsidR="004E24A0" w:rsidRPr="00472A98" w:rsidRDefault="004E24A0" w:rsidP="007C0038">
            <w:pPr>
              <w:pStyle w:val="a3"/>
              <w:rPr>
                <w:rFonts w:ascii="Liberation Serif" w:eastAsia="Calibri" w:hAnsi="Liberation Serif"/>
                <w:sz w:val="28"/>
                <w:szCs w:val="28"/>
                <w:lang w:eastAsia="en-US"/>
              </w:rPr>
            </w:pPr>
            <w:r w:rsidRPr="00472A98">
              <w:rPr>
                <w:rFonts w:ascii="Liberation Serif" w:eastAsia="Calibri" w:hAnsi="Liberation Serif"/>
                <w:sz w:val="28"/>
                <w:szCs w:val="28"/>
                <w:lang w:eastAsia="en-US"/>
              </w:rPr>
              <w:t>4.Экспериментирования с изобразительными материалами и техниками.</w:t>
            </w:r>
          </w:p>
        </w:tc>
      </w:tr>
    </w:tbl>
    <w:p w:rsidR="00557A28" w:rsidRDefault="00557A28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0F1665" w:rsidRDefault="000F1665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0F1665" w:rsidRDefault="000F1665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0F1665" w:rsidRDefault="000F1665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0F1665" w:rsidRDefault="000F1665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0F1665" w:rsidRDefault="000F1665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0F1665" w:rsidRDefault="000F1665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0F1665" w:rsidRDefault="000F1665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597206" w:rsidRDefault="00597206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597206" w:rsidRDefault="00597206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0F1665" w:rsidRDefault="000F1665" w:rsidP="000F1665">
      <w:pPr>
        <w:rPr>
          <w:rFonts w:ascii="Liberation Serif" w:eastAsia="Times New Roman" w:hAnsi="Liberation Serif"/>
          <w:color w:val="000000"/>
          <w:sz w:val="28"/>
          <w:szCs w:val="28"/>
          <w:lang w:bidi="en-US"/>
        </w:rPr>
      </w:pPr>
    </w:p>
    <w:p w:rsidR="00557A28" w:rsidRPr="00472A98" w:rsidRDefault="00557A28" w:rsidP="002B1BC7">
      <w:pPr>
        <w:rPr>
          <w:rFonts w:ascii="Liberation Serif" w:eastAsiaTheme="minorHAnsi" w:hAnsi="Liberation Serif"/>
          <w:b/>
          <w:sz w:val="28"/>
          <w:szCs w:val="28"/>
        </w:rPr>
      </w:pPr>
    </w:p>
    <w:p w:rsidR="004E24A0" w:rsidRPr="00472A98" w:rsidRDefault="004E24A0" w:rsidP="00557A28">
      <w:pPr>
        <w:ind w:left="-567"/>
        <w:jc w:val="center"/>
        <w:rPr>
          <w:rFonts w:ascii="Liberation Serif" w:eastAsiaTheme="minorHAnsi" w:hAnsi="Liberation Serif"/>
          <w:b/>
          <w:sz w:val="28"/>
          <w:szCs w:val="28"/>
        </w:rPr>
      </w:pPr>
      <w:r w:rsidRPr="00472A98">
        <w:rPr>
          <w:rFonts w:ascii="Liberation Serif" w:eastAsiaTheme="minorHAnsi" w:hAnsi="Liberation Serif"/>
          <w:b/>
          <w:sz w:val="28"/>
          <w:szCs w:val="28"/>
        </w:rPr>
        <w:lastRenderedPageBreak/>
        <w:t>ОРГАНИЗАЦИЯ  ПРЕДМЕТНО- ПРОСТРАНСТВЕННОЙ  РАЗВИВАЮЩЕЙ СРЕДЫ В ПОДГОТОВИТЕЛЬНОЙ  ГРУППЕ  И ДЕЯТЕЛЬНОСТИ ПО ЕЁ  ОСВОЕНИЮ.</w:t>
      </w:r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3828"/>
        <w:gridCol w:w="709"/>
        <w:gridCol w:w="2703"/>
        <w:gridCol w:w="2649"/>
      </w:tblGrid>
      <w:tr w:rsidR="004E24A0" w:rsidRPr="00472A98" w:rsidTr="00597206">
        <w:tc>
          <w:tcPr>
            <w:tcW w:w="3828" w:type="dxa"/>
          </w:tcPr>
          <w:p w:rsidR="004E24A0" w:rsidRPr="00472A98" w:rsidRDefault="004E24A0" w:rsidP="004E24A0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СОДЕРЖАНИЕ ППРС</w:t>
            </w:r>
          </w:p>
          <w:p w:rsidR="004E24A0" w:rsidRPr="00472A98" w:rsidRDefault="004E24A0" w:rsidP="004E24A0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(ПОСОБИЯ</w:t>
            </w:r>
            <w:r w:rsidR="002B1BC7"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, М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АТЕРИАЛЫ</w:t>
            </w:r>
            <w:r w:rsidR="002B1BC7"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, О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БОРУДОВАНИЕ)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4E24A0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УСЛОВИЯ</w:t>
            </w:r>
          </w:p>
        </w:tc>
        <w:tc>
          <w:tcPr>
            <w:tcW w:w="2649" w:type="dxa"/>
          </w:tcPr>
          <w:p w:rsidR="004E24A0" w:rsidRPr="00472A98" w:rsidRDefault="004E24A0" w:rsidP="004E24A0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ВИДЫ И СОДЕРЖАНИЕ ДЕЯТЕЛЬНОСТИ ДЕТЕЙ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472A98" w:rsidRDefault="004E24A0" w:rsidP="004E24A0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ФУНКЦИОНАЛЬНОЕ  НАЗНАЧЕНИЕ</w:t>
            </w:r>
            <w:r w:rsidR="002B1BC7" w:rsidRPr="00472A98">
              <w:rPr>
                <w:rFonts w:ascii="Liberation Serif" w:eastAsiaTheme="minorHAnsi" w:hAnsi="Liberation Serif"/>
                <w:sz w:val="28"/>
                <w:szCs w:val="28"/>
              </w:rPr>
              <w:t>:</w:t>
            </w:r>
            <w:r w:rsidR="002B1BC7"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 xml:space="preserve"> «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ЦЕНТР ПОЗНАНИЯ»</w:t>
            </w:r>
          </w:p>
          <w:p w:rsidR="004E24A0" w:rsidRPr="00472A98" w:rsidRDefault="004E24A0" w:rsidP="004E24A0">
            <w:pPr>
              <w:rPr>
                <w:rFonts w:ascii="Liberation Serif" w:eastAsiaTheme="minorHAnsi" w:hAnsi="Liberation Serif"/>
                <w:sz w:val="28"/>
                <w:szCs w:val="28"/>
              </w:rPr>
            </w:pPr>
          </w:p>
        </w:tc>
      </w:tr>
      <w:tr w:rsidR="004E24A0" w:rsidRPr="00472A98" w:rsidTr="00597206">
        <w:tc>
          <w:tcPr>
            <w:tcW w:w="4537" w:type="dxa"/>
            <w:gridSpan w:val="2"/>
          </w:tcPr>
          <w:p w:rsidR="004E24A0" w:rsidRPr="000F1665" w:rsidRDefault="004E24A0" w:rsidP="000F1665">
            <w:pPr>
              <w:pStyle w:val="a5"/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0F1665">
              <w:rPr>
                <w:rFonts w:ascii="Liberation Serif" w:eastAsiaTheme="minorHAnsi" w:hAnsi="Liberation Serif"/>
                <w:sz w:val="28"/>
                <w:szCs w:val="28"/>
              </w:rPr>
              <w:t>Лото, домино в картинках.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Предметные и сюжетные картинки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тематические наборы картинок.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Макеты предметов ближайшего окружения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изготовленные из разных материалов, разных цветов, прочности, тяжести.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и копии реальных предметов  бытовой техники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используемых дома и в детском саду.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Дидактические игры по обучению грамоте.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Мелкая геометрическая мозаика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Материал на развитие мелкой моторики кистей ру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шнуровка)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Наборы разрезных картинок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«Чудесные мешочки»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Игры для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интеллектуалтного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развития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Настольно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–п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ечатные игры разнообразной тематики и содержания 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Фланелеграф</w:t>
            </w:r>
            <w:proofErr w:type="spellEnd"/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Карточки с изображением предметов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изготовленных из разных материалов: бумаги, ткани, глины, дерева.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Иллюстрации с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изображением хозяйственно – бытового труда взрослых дома и в детском саду.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Контурные и цветные изображения предметов.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Пособия для нахождения признаков сходства и различия.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Материалы для развития у детей графических навыков.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Доска, мел, указка.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Карточки с буквами.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Картинки с фабульным развитием сюжета (с последовательно развивающимся действием).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Календарь недели.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Детские энциклопедии и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позновательная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художественная детская литература, содержащие знания по истории, географии, анатомии.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Шашки 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Макет комнаты с плоскостными изображениями предметов мебели.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с изображением космического пространства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планет, звёзд, космического корабля.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Географические карты.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Планы группы, детского сада, района, города, области.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Схемы периодичности времени.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изображающие одежду (зимнюю, 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демисизонную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 летнюю), головные уборы, обувь, постельное бельё, транспорт, посуду.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изображающие разные виды производительного и обслуживающего труда, характерного для данной местности; разнообразные профессии людей, занятых на одном производстве и разных производствах, где ярко выражен обмен результатами труда.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2-3 вида азбуки.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Календарь, отражающий временные отношения.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Тетради в клетку.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Циферблат часов.</w:t>
            </w:r>
          </w:p>
          <w:p w:rsidR="004E24A0" w:rsidRPr="00472A98" w:rsidRDefault="004E24A0" w:rsidP="000F1665">
            <w:pPr>
              <w:numPr>
                <w:ilvl w:val="0"/>
                <w:numId w:val="1"/>
              </w:numPr>
              <w:tabs>
                <w:tab w:val="left" w:pos="176"/>
                <w:tab w:val="left" w:pos="348"/>
                <w:tab w:val="left" w:pos="648"/>
              </w:tabs>
              <w:ind w:hanging="14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Компьютерные игры.</w:t>
            </w:r>
          </w:p>
        </w:tc>
        <w:tc>
          <w:tcPr>
            <w:tcW w:w="2703" w:type="dxa"/>
          </w:tcPr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Предметы и игрушки должны быть выполнены из разного материала (дерева, пластмассы, металла, ткани, резины, меха и др.), иметь разные размеры, фактуру, цвет, звучание.</w:t>
            </w:r>
            <w:proofErr w:type="gramEnd"/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Максимальный уровень размещения оборудования.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Свободный доступ.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вблизи источника света (окна).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«Центр  познания» требует частичной изоляции.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Наличие заданий различной степени сложности.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Сменяемость и наполняемость материала по мере изучения.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Материал размещается мозаично, в нескольких местах, чтобы дети не мешали друг другу.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Объекты для исследования и образно- символический материал воспитатель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распологает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в поле зрения детей (непосредственно перед началом их свободной деятельности).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Рекомендуется создавать условия как для самостоятельной работы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так и для занятий со взрослыми.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Игровой материал сосредотачивается на открытых полках или в открытых шкафах, а пособия для занятий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взрослыми сосредоточены на закрытых полках или в шкафах.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Материал в наличии на подгруппу детей.</w:t>
            </w:r>
          </w:p>
          <w:p w:rsidR="004E24A0" w:rsidRPr="00472A98" w:rsidRDefault="004E24A0" w:rsidP="000F1665">
            <w:pPr>
              <w:numPr>
                <w:ilvl w:val="0"/>
                <w:numId w:val="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Центр организуется с посильным участием детей,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что вызывает у них положительное отношение и интерес к материалу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,ж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елание играть.</w:t>
            </w:r>
          </w:p>
        </w:tc>
        <w:tc>
          <w:tcPr>
            <w:tcW w:w="2649" w:type="dxa"/>
          </w:tcPr>
          <w:p w:rsidR="004E24A0" w:rsidRPr="00472A98" w:rsidRDefault="004E24A0" w:rsidP="000F1665">
            <w:pPr>
              <w:numPr>
                <w:ilvl w:val="0"/>
                <w:numId w:val="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Деятельность  по расширению представлений детей об окружающем мире.</w:t>
            </w:r>
          </w:p>
          <w:p w:rsidR="004E24A0" w:rsidRPr="00472A98" w:rsidRDefault="004E24A0" w:rsidP="000F1665">
            <w:pPr>
              <w:numPr>
                <w:ilvl w:val="0"/>
                <w:numId w:val="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Проектная деятельность.</w:t>
            </w:r>
          </w:p>
          <w:p w:rsidR="004E24A0" w:rsidRPr="00472A98" w:rsidRDefault="004E24A0" w:rsidP="000F1665">
            <w:pPr>
              <w:numPr>
                <w:ilvl w:val="0"/>
                <w:numId w:val="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Различные логические, речевые, развивающие, интеллектуальные игры.</w:t>
            </w:r>
          </w:p>
          <w:p w:rsidR="004E24A0" w:rsidRPr="00472A98" w:rsidRDefault="004E24A0" w:rsidP="000F1665">
            <w:pPr>
              <w:numPr>
                <w:ilvl w:val="0"/>
                <w:numId w:val="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Освоение звукового анализа слов.</w:t>
            </w:r>
          </w:p>
          <w:p w:rsidR="004E24A0" w:rsidRPr="00472A98" w:rsidRDefault="004E24A0" w:rsidP="000F1665">
            <w:pPr>
              <w:numPr>
                <w:ilvl w:val="0"/>
                <w:numId w:val="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Развитие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послогового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 слитного способов  чтения. </w:t>
            </w:r>
          </w:p>
          <w:p w:rsidR="004E24A0" w:rsidRPr="00472A98" w:rsidRDefault="004E24A0" w:rsidP="000F1665">
            <w:pPr>
              <w:numPr>
                <w:ilvl w:val="0"/>
                <w:numId w:val="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Проблемно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–и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гровые ситуации.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2B1BC7" w:rsidRDefault="004E24A0" w:rsidP="002B1BC7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Функциональное назначение: 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«ЦЕНТР ЗАНИМАТЕЛЬНОЙ МАТЕМАТИКИ»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игры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 xml:space="preserve">,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связанные с ориентировкой по схеме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модели, плану, условным знакам , сигналам.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Игры на составление целого из частей(10-12 частей)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Игры на освоение отношений «часть-целое».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Игры на сравнение предметов по нескольким признакам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Игры на установление последовательности по степени возрастания.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Игры на поиск недостающего объекта в ряду.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Числовой ряд.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Цветные счётные палочки, логические блоки.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Развивающие игры.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Однородные и разнородные предметы, различные по форме, длине, высоте, ширине.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Пособия для составления целого из частей.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Счёты.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Пазлы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Чашечные весы.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Магнитная доска, наборное полотно.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Изображение равностороннего и разностороннего треугольников, прямой и кривой линии, прямого угла.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Числовые карточки с изображением от 1 до 10 круго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квадратов, треугольников и т.д.)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Цифровое обозначение чисел; знаки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«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  <w:lang w:val="en-US"/>
              </w:rPr>
              <w:t>&gt;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», «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  <w:lang w:val="en-US"/>
              </w:rPr>
              <w:t>&lt;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», «=».</w:t>
            </w:r>
            <w:proofErr w:type="gramEnd"/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Геометрические тела: трапеция, шар, куб, цилиндр.</w:t>
            </w:r>
          </w:p>
          <w:p w:rsidR="004E24A0" w:rsidRPr="00472A98" w:rsidRDefault="004E24A0" w:rsidP="000F1665">
            <w:pPr>
              <w:numPr>
                <w:ilvl w:val="0"/>
                <w:numId w:val="4"/>
              </w:numPr>
              <w:tabs>
                <w:tab w:val="left" w:pos="1680"/>
              </w:tabs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Циркуль, линейка, шаблоны, трафареты.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0F1665">
            <w:pPr>
              <w:numPr>
                <w:ilvl w:val="0"/>
                <w:numId w:val="5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расположение вблизи источника света (окна)</w:t>
            </w:r>
          </w:p>
          <w:p w:rsidR="004E24A0" w:rsidRPr="00472A98" w:rsidRDefault="004E24A0" w:rsidP="000F1665">
            <w:pPr>
              <w:numPr>
                <w:ilvl w:val="0"/>
                <w:numId w:val="5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центр требует частичной изоляции.</w:t>
            </w:r>
          </w:p>
          <w:p w:rsidR="004E24A0" w:rsidRPr="00472A98" w:rsidRDefault="004E24A0" w:rsidP="000F1665">
            <w:pPr>
              <w:numPr>
                <w:ilvl w:val="0"/>
                <w:numId w:val="5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Наличие заданий различной степени сложности.</w:t>
            </w:r>
          </w:p>
          <w:p w:rsidR="004E24A0" w:rsidRPr="00472A98" w:rsidRDefault="004E24A0" w:rsidP="000F1665">
            <w:pPr>
              <w:numPr>
                <w:ilvl w:val="0"/>
                <w:numId w:val="5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Сменяемость и наполняемость материала по мере изучения</w:t>
            </w:r>
          </w:p>
          <w:p w:rsidR="004E24A0" w:rsidRPr="00472A98" w:rsidRDefault="004E24A0" w:rsidP="000F1665">
            <w:pPr>
              <w:numPr>
                <w:ilvl w:val="0"/>
                <w:numId w:val="5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Материал размещается мозаично, в нескольких местах, чтобы дети не мешали друг другу.</w:t>
            </w:r>
          </w:p>
          <w:p w:rsidR="004E24A0" w:rsidRPr="00472A98" w:rsidRDefault="004E24A0" w:rsidP="000F1665">
            <w:pPr>
              <w:numPr>
                <w:ilvl w:val="0"/>
                <w:numId w:val="5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Рекомендуется создавать условия как для самостоятельной работы, так и для занятий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взрослыми.</w:t>
            </w:r>
          </w:p>
          <w:p w:rsidR="004E24A0" w:rsidRPr="00472A98" w:rsidRDefault="004E24A0" w:rsidP="000F1665">
            <w:pPr>
              <w:numPr>
                <w:ilvl w:val="0"/>
                <w:numId w:val="5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Игровой материал сосредотачивается на открытых полках или в открытых шкафах, а пособия для занятий со взрослым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и-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на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закрытых полках или в шкафах.</w:t>
            </w:r>
          </w:p>
          <w:p w:rsidR="004E24A0" w:rsidRPr="00472A98" w:rsidRDefault="004E24A0" w:rsidP="000F1665">
            <w:pPr>
              <w:numPr>
                <w:ilvl w:val="0"/>
                <w:numId w:val="5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Материал в наличии на подгруппу детей.</w:t>
            </w:r>
          </w:p>
        </w:tc>
        <w:tc>
          <w:tcPr>
            <w:tcW w:w="2649" w:type="dxa"/>
          </w:tcPr>
          <w:p w:rsidR="004E24A0" w:rsidRPr="00472A98" w:rsidRDefault="004E24A0" w:rsidP="000F1665">
            <w:pPr>
              <w:numPr>
                <w:ilvl w:val="0"/>
                <w:numId w:val="6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Различные логико- математические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интеллектуальные игры, направленные на развитие мышления, памяти, внимания, воображения, восприятия.</w:t>
            </w:r>
          </w:p>
          <w:p w:rsidR="004E24A0" w:rsidRPr="00472A98" w:rsidRDefault="004E24A0" w:rsidP="000F1665">
            <w:pPr>
              <w:numPr>
                <w:ilvl w:val="0"/>
                <w:numId w:val="6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Деятельность с эталонами как общественно  обозначенными свойствами и качествами предметов (цвет, форма, размер, вес и т.п.)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2B1BC7" w:rsidRDefault="004E24A0" w:rsidP="002B1BC7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Функциональное назначение: 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«Центр безопасности»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0F166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Материалы, связанные с тематикой по ОБЖ и ПДД: иллюстрации, игры и пособия по правилам безопасного поведения на улице и в помещении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в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экстримальных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 опасных ситуациях, типичных для разных времён года.</w:t>
            </w:r>
          </w:p>
          <w:p w:rsidR="004E24A0" w:rsidRPr="00472A98" w:rsidRDefault="004E24A0" w:rsidP="000F166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Макет проезжей части.</w:t>
            </w:r>
          </w:p>
          <w:p w:rsidR="004E24A0" w:rsidRPr="00472A98" w:rsidRDefault="004E24A0" w:rsidP="000F166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Макеты светофора, дорожных знаков.</w:t>
            </w:r>
          </w:p>
          <w:p w:rsidR="004E24A0" w:rsidRPr="00472A98" w:rsidRDefault="004E24A0" w:rsidP="000F166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Образцы, схемы, планы группы.</w:t>
            </w:r>
          </w:p>
          <w:p w:rsidR="004E24A0" w:rsidRPr="00472A98" w:rsidRDefault="004E24A0" w:rsidP="000F166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и предметы, Изображающие опасные инструменты.</w:t>
            </w:r>
          </w:p>
          <w:p w:rsidR="004E24A0" w:rsidRPr="00472A98" w:rsidRDefault="004E24A0" w:rsidP="000F166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Энциклопедии,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дид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.и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гры,посорбия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,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содержащие знания по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валеологии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0F1665">
            <w:pPr>
              <w:numPr>
                <w:ilvl w:val="0"/>
                <w:numId w:val="7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Наглядно – дидактические пособия, серия «Мир в картинках»:</w:t>
            </w:r>
          </w:p>
          <w:p w:rsidR="004E24A0" w:rsidRPr="00472A98" w:rsidRDefault="004E24A0" w:rsidP="000F1665">
            <w:pPr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Водный транспорт</w:t>
            </w:r>
          </w:p>
          <w:p w:rsidR="004E24A0" w:rsidRPr="00472A98" w:rsidRDefault="004E24A0" w:rsidP="000F1665">
            <w:pPr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Автомобильный транспорт</w:t>
            </w:r>
          </w:p>
          <w:p w:rsidR="004E24A0" w:rsidRPr="00472A98" w:rsidRDefault="004E24A0" w:rsidP="000F1665">
            <w:pPr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Авиация</w:t>
            </w:r>
          </w:p>
          <w:p w:rsidR="004E24A0" w:rsidRPr="00472A98" w:rsidRDefault="004E24A0" w:rsidP="000F1665">
            <w:pPr>
              <w:numPr>
                <w:ilvl w:val="0"/>
                <w:numId w:val="8"/>
              </w:numPr>
              <w:ind w:left="318"/>
              <w:contextualSpacing/>
              <w:jc w:val="both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космос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0F1665">
            <w:pPr>
              <w:numPr>
                <w:ilvl w:val="0"/>
                <w:numId w:val="9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Рекомендуетсясоздавать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условия как для самостоятельной работы, так и для занятий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взрослыми.</w:t>
            </w:r>
          </w:p>
          <w:p w:rsidR="004E24A0" w:rsidRPr="00472A98" w:rsidRDefault="004E24A0" w:rsidP="000F1665">
            <w:pPr>
              <w:numPr>
                <w:ilvl w:val="0"/>
                <w:numId w:val="9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Расположение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рядомс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«Центром игры» и «Центром конструирования»</w:t>
            </w:r>
          </w:p>
        </w:tc>
        <w:tc>
          <w:tcPr>
            <w:tcW w:w="2649" w:type="dxa"/>
          </w:tcPr>
          <w:p w:rsidR="004E24A0" w:rsidRPr="00472A98" w:rsidRDefault="000F1665" w:rsidP="000F1665">
            <w:pPr>
              <w:ind w:left="185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>
              <w:rPr>
                <w:rFonts w:ascii="Liberation Serif" w:eastAsiaTheme="minorHAnsi" w:hAnsi="Liberation Serif"/>
                <w:sz w:val="28"/>
                <w:szCs w:val="28"/>
              </w:rPr>
              <w:t xml:space="preserve">- </w:t>
            </w:r>
            <w:r w:rsidR="004E24A0" w:rsidRPr="00472A98">
              <w:rPr>
                <w:rFonts w:ascii="Liberation Serif" w:eastAsiaTheme="minorHAnsi" w:hAnsi="Liberation Serif"/>
                <w:sz w:val="28"/>
                <w:szCs w:val="28"/>
              </w:rPr>
              <w:t>Деятельность по знакомству с элементами дороги и дорожными знаками; формированию навыков безопасного поведения в быту, на дороге, на природе.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472A98" w:rsidRDefault="004E24A0" w:rsidP="002B1BC7">
            <w:pPr>
              <w:jc w:val="center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Функциональное назначение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: «Центр экспериментирования»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Земля, разная по составу: чернозём, песок, глина, камни, остатки частей растений.</w:t>
            </w:r>
            <w:proofErr w:type="gramEnd"/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Ёмкости для измерения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пересыпания, исследования, хранения.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Стол с клеёнкой.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Подносы.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«волшебный мешочек»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Мыльные пузыри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Магниты 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Бумага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,ф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ольга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Театр теней.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Различные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соломинкии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трубочки для надувания мыльных пузырей.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Мокрый и рассыпчатый снег.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Кулёчек с небольшим отверстием.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Подкрашенная вода разных цветов и оттенков.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Деревянные катушки из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–п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од ниток.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Паралоновые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губки разных цветов и размеров.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Наборы для экспериментирования  с водой и песком.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Леечки, кулёчки,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вндёрки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с отверстиями, брызгалки.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Марля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,с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етка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Солевой раствор, веточки.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Свеча, краски, бумага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Магнит, металлические фигурки, предмет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ы(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шпильки, фигурки человечков из проволоки).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Попрыгунчики.</w:t>
            </w:r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Вертушки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.</w:t>
            </w:r>
            <w:proofErr w:type="gramEnd"/>
          </w:p>
          <w:p w:rsidR="004E24A0" w:rsidRPr="00472A98" w:rsidRDefault="004E24A0" w:rsidP="000F1665">
            <w:pPr>
              <w:numPr>
                <w:ilvl w:val="0"/>
                <w:numId w:val="10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Копировальная бумага различных цветов.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Размещение вдали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отигровых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зон.</w:t>
            </w:r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Деятельность осуществляется под руководством воспитателя.</w:t>
            </w:r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Стеклянный материал размещается в закрытом шкафу, а пластмассовый – в открытом и предназначается для самостоятельного пользования детьми.</w:t>
            </w:r>
            <w:proofErr w:type="gramEnd"/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вблизи источника света (окна)</w:t>
            </w:r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Соответствующая высота размещения оборудования.</w:t>
            </w:r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в непосредственной близости от «Центра познания» и «Центра природы»</w:t>
            </w:r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Оборудование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должнораспологаться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так, чтобы легко было проводить уборку и дети могли подойти к месту игры с любой стороны.</w:t>
            </w:r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рядом с источником воды.</w:t>
            </w:r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Наличие клеёнки или пластикового коврика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на полу.</w:t>
            </w:r>
          </w:p>
          <w:p w:rsidR="004E24A0" w:rsidRPr="00472A98" w:rsidRDefault="004E24A0" w:rsidP="000F1665">
            <w:pPr>
              <w:numPr>
                <w:ilvl w:val="0"/>
                <w:numId w:val="11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Организация экспериментирования подгруппами из 2-4 детей.</w:t>
            </w:r>
          </w:p>
        </w:tc>
        <w:tc>
          <w:tcPr>
            <w:tcW w:w="2649" w:type="dxa"/>
          </w:tcPr>
          <w:p w:rsidR="004E24A0" w:rsidRPr="00472A98" w:rsidRDefault="004E24A0" w:rsidP="000F1665">
            <w:pPr>
              <w:numPr>
                <w:ilvl w:val="0"/>
                <w:numId w:val="12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Игры на установление физических закономерностей; овладение представлениями об объёме, форме, изменениях веществ и свойствах и возможностях материалов.</w:t>
            </w:r>
          </w:p>
          <w:p w:rsidR="004E24A0" w:rsidRPr="00472A98" w:rsidRDefault="004E24A0" w:rsidP="000F1665">
            <w:pPr>
              <w:numPr>
                <w:ilvl w:val="0"/>
                <w:numId w:val="12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Деятельность по овладению новыми способами их обследования и закреплению полученных ранее навыков их обследования.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2B1BC7" w:rsidRDefault="004E24A0" w:rsidP="002B1BC7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Функциональное назначение: «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Центр природы»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Коллекция камней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ракушек,семеян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 т.д.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Игротека экологических развивающих игр.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Растения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находящиеся в зоне ближайшего окружения.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Растения, требующие разных способов ухода.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3-4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цветущих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комнатных растения.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Растения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характерные для всех времён года.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Муляжи овощей и фруктов.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Календарь погоды.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Календарь природы.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изображающие необходимые условия для роста и развития растений и животных.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с изображением растений различных мест произрастания, кустов, деревьев, трав.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с изображением общих признаков растений.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Кормушки и корм для птиц.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с изображением птиц.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Дидактические игры на основные правила поведения человека в экосистеме, обеспечивающих сохранение их целостности.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Энциклопедия природоведческой тематики.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изображающие наземную, воздушную, наземно- воздушную среду обитания  и их представителей.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Дидактические игры природоведческой тематики.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Иллюстрации с изображением растений и комнатные растения, имеющие видоизмененные стебли, листья, корнеплоды;  различное расположение частей и цвет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стеблей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,л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истьев,цветков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 т.д.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Иллюстрации с изображением  представителей не только ближайшего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окружения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,н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 степей, пустынь, крайнего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севера,тундры,морей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 океанов, тропиков и субтропиков.</w:t>
            </w:r>
          </w:p>
          <w:p w:rsidR="004E24A0" w:rsidRPr="00472A98" w:rsidRDefault="004E24A0" w:rsidP="004E24A0">
            <w:pPr>
              <w:numPr>
                <w:ilvl w:val="0"/>
                <w:numId w:val="13"/>
              </w:numPr>
              <w:ind w:left="14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Иллюстрации, изображающие признаки сезон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состояние неживой природы;  основные явления погоды, типичные для данного сезона; системы приспособительных особенностей растений, животных, человека к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сезонным изменениям факторов среды, типичных для времени года видов труда и отдыха).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0F1665">
            <w:pPr>
              <w:numPr>
                <w:ilvl w:val="0"/>
                <w:numId w:val="14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Расположение вблизи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«Ц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ентра экспериментирования».</w:t>
            </w:r>
          </w:p>
          <w:p w:rsidR="004E24A0" w:rsidRPr="00472A98" w:rsidRDefault="004E24A0" w:rsidP="000F1665">
            <w:pPr>
              <w:numPr>
                <w:ilvl w:val="0"/>
                <w:numId w:val="14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Свободный доступ к объектам и материалам.</w:t>
            </w:r>
          </w:p>
          <w:p w:rsidR="004E24A0" w:rsidRPr="00472A98" w:rsidRDefault="004E24A0" w:rsidP="000F1665">
            <w:pPr>
              <w:numPr>
                <w:ilvl w:val="0"/>
                <w:numId w:val="14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Подбираются растения, не требующие для содержания много времени и сложного оборудования</w:t>
            </w:r>
          </w:p>
          <w:p w:rsidR="004E24A0" w:rsidRPr="00472A98" w:rsidRDefault="004E24A0" w:rsidP="000F1665">
            <w:pPr>
              <w:numPr>
                <w:ilvl w:val="0"/>
                <w:numId w:val="14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Растения размещают по принципу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тен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-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светолюбия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0F1665">
            <w:pPr>
              <w:numPr>
                <w:ilvl w:val="0"/>
                <w:numId w:val="14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Пособия должны обеспечивать максимальный для данного возраста развивающий эффект.</w:t>
            </w:r>
          </w:p>
          <w:p w:rsidR="004E24A0" w:rsidRPr="00472A98" w:rsidRDefault="004E24A0" w:rsidP="000F1665">
            <w:pPr>
              <w:numPr>
                <w:ilvl w:val="0"/>
                <w:numId w:val="14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Крупномасштабные пособия можно размещать на обратной стороне мебели при её нетрадиционном размещении.</w:t>
            </w:r>
          </w:p>
          <w:p w:rsidR="004E24A0" w:rsidRPr="00472A98" w:rsidRDefault="004E24A0" w:rsidP="000F1665">
            <w:pPr>
              <w:numPr>
                <w:ilvl w:val="0"/>
                <w:numId w:val="14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Целесообразно разделить весь материал на несколько функциональных равнозначных комплектов и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переодическив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течение года менять их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чтобы вызывать у детей интерес к новым или частично забытым материалам.</w:t>
            </w:r>
          </w:p>
          <w:p w:rsidR="004E24A0" w:rsidRPr="00472A98" w:rsidRDefault="004E24A0" w:rsidP="000F1665">
            <w:pPr>
              <w:numPr>
                <w:ilvl w:val="0"/>
                <w:numId w:val="14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Создание ситуаций для активного поиска.</w:t>
            </w:r>
          </w:p>
        </w:tc>
        <w:tc>
          <w:tcPr>
            <w:tcW w:w="2649" w:type="dxa"/>
          </w:tcPr>
          <w:p w:rsidR="004E24A0" w:rsidRPr="00472A98" w:rsidRDefault="004E24A0" w:rsidP="000F1665">
            <w:pPr>
              <w:numPr>
                <w:ilvl w:val="0"/>
                <w:numId w:val="15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Деятельность по уходу за растениями и животными.</w:t>
            </w:r>
          </w:p>
          <w:p w:rsidR="004E24A0" w:rsidRPr="00472A98" w:rsidRDefault="004E24A0" w:rsidP="000F1665">
            <w:pPr>
              <w:numPr>
                <w:ilvl w:val="0"/>
                <w:numId w:val="15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Работа с календарём погоды.</w:t>
            </w:r>
          </w:p>
          <w:p w:rsidR="004E24A0" w:rsidRPr="00472A98" w:rsidRDefault="004E24A0" w:rsidP="000F1665">
            <w:pPr>
              <w:numPr>
                <w:ilvl w:val="0"/>
                <w:numId w:val="15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Деятельность по изучению сезонных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состоний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погоды, растений, животных.</w:t>
            </w:r>
          </w:p>
          <w:p w:rsidR="004E24A0" w:rsidRPr="00472A98" w:rsidRDefault="004E24A0" w:rsidP="000F1665">
            <w:pPr>
              <w:numPr>
                <w:ilvl w:val="0"/>
                <w:numId w:val="15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Составление рассказов о природе по картинкам.</w:t>
            </w:r>
          </w:p>
          <w:p w:rsidR="004E24A0" w:rsidRPr="00472A98" w:rsidRDefault="004E24A0" w:rsidP="000F1665">
            <w:pPr>
              <w:numPr>
                <w:ilvl w:val="0"/>
                <w:numId w:val="15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Посадка семян и выращивание «огорода на окне».</w:t>
            </w:r>
          </w:p>
          <w:p w:rsidR="000F1665" w:rsidRPr="000F1665" w:rsidRDefault="004E24A0" w:rsidP="000F1665">
            <w:pPr>
              <w:numPr>
                <w:ilvl w:val="0"/>
                <w:numId w:val="15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Деятельность по созданию коллекций       </w:t>
            </w:r>
          </w:p>
          <w:p w:rsidR="004E24A0" w:rsidRPr="00472A98" w:rsidRDefault="004E24A0" w:rsidP="000F1665">
            <w:p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( семян, ракушек и т.д.)</w:t>
            </w:r>
          </w:p>
          <w:p w:rsidR="004E24A0" w:rsidRPr="00472A98" w:rsidRDefault="004E24A0" w:rsidP="000F1665">
            <w:p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472A98" w:rsidRDefault="004E24A0" w:rsidP="002B1BC7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Функциональное назначение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: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«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Центр конструирования»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Конструкторы разного размера.</w:t>
            </w:r>
          </w:p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Фигурки людей и животных для обыгрывания.</w:t>
            </w:r>
          </w:p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Образцы построек различной сложности.</w:t>
            </w:r>
          </w:p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Игрушки, отражающие быт.</w:t>
            </w:r>
          </w:p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Тематические конструкторы (деревянный, пластмассовый).</w:t>
            </w:r>
          </w:p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Прир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о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дный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материал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,к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лей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 пластилин, бумага.</w:t>
            </w:r>
          </w:p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Напольный конструктор, к нему для обыгрывания крупные транспортные игрушки.</w:t>
            </w:r>
          </w:p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Настольный конструктор,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кнему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для обыгрывания мелкие транспортные  игрушки, сюжетные фигурки.</w:t>
            </w:r>
          </w:p>
          <w:p w:rsidR="004E24A0" w:rsidRPr="00472A98" w:rsidRDefault="004E24A0" w:rsidP="000F1665">
            <w:pPr>
              <w:numPr>
                <w:ilvl w:val="0"/>
                <w:numId w:val="16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Машинки, светофор.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0F1665">
            <w:pPr>
              <w:numPr>
                <w:ilvl w:val="0"/>
                <w:numId w:val="17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Свободное пространство для сооружений из крупного строительного материала.</w:t>
            </w:r>
          </w:p>
          <w:p w:rsidR="004E24A0" w:rsidRPr="00472A98" w:rsidRDefault="004E24A0" w:rsidP="000F1665">
            <w:pPr>
              <w:numPr>
                <w:ilvl w:val="0"/>
                <w:numId w:val="17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вблизи уголка сюжетно – ролевых игр в целях возможности использования построек в играх.</w:t>
            </w:r>
          </w:p>
          <w:p w:rsidR="004E24A0" w:rsidRPr="00472A98" w:rsidRDefault="004E24A0" w:rsidP="000F1665">
            <w:pPr>
              <w:numPr>
                <w:ilvl w:val="0"/>
                <w:numId w:val="17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Крупный строительный материал лучше разложить на стеллажах, низко подвешенных полках</w:t>
            </w:r>
          </w:p>
          <w:p w:rsidR="004E24A0" w:rsidRPr="00472A98" w:rsidRDefault="004E24A0" w:rsidP="000F1665">
            <w:pPr>
              <w:numPr>
                <w:ilvl w:val="0"/>
                <w:numId w:val="17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Эрядом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с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ковром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.П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од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полками или рядом с ними расставляются машины.</w:t>
            </w:r>
          </w:p>
          <w:p w:rsidR="004E24A0" w:rsidRPr="00472A98" w:rsidRDefault="004E24A0" w:rsidP="000F1665">
            <w:pPr>
              <w:numPr>
                <w:ilvl w:val="0"/>
                <w:numId w:val="17"/>
              </w:numPr>
              <w:ind w:left="43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Весь строительный материал раскладывается по цвету и форме.</w:t>
            </w:r>
          </w:p>
        </w:tc>
        <w:tc>
          <w:tcPr>
            <w:tcW w:w="2649" w:type="dxa"/>
          </w:tcPr>
          <w:p w:rsidR="004E24A0" w:rsidRPr="00472A98" w:rsidRDefault="004E24A0" w:rsidP="000F1665">
            <w:pPr>
              <w:numPr>
                <w:ilvl w:val="0"/>
                <w:numId w:val="18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Ознакомление с конструктивными свойствами деталей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возможностями их скрепления, комбинирования, оформления.</w:t>
            </w:r>
          </w:p>
          <w:p w:rsidR="004E24A0" w:rsidRPr="00472A98" w:rsidRDefault="004E24A0" w:rsidP="000F1665">
            <w:pPr>
              <w:numPr>
                <w:ilvl w:val="0"/>
                <w:numId w:val="18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Строительство зданий старинной и современной архитектуры.</w:t>
            </w:r>
          </w:p>
          <w:p w:rsidR="004E24A0" w:rsidRPr="00472A98" w:rsidRDefault="004E24A0" w:rsidP="000F1665">
            <w:pPr>
              <w:numPr>
                <w:ilvl w:val="0"/>
                <w:numId w:val="18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Построение планов и сооружение построек по ним.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472A98" w:rsidRDefault="004E24A0" w:rsidP="002B1BC7">
            <w:pPr>
              <w:jc w:val="center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Функциональное назначение: 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«Центр социально- эмоционального развития»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0F1665">
            <w:pPr>
              <w:numPr>
                <w:ilvl w:val="0"/>
                <w:numId w:val="19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с изображением детей разного возраста и пола, их предметов пользования, типичных занятий, игрушек, одежды.</w:t>
            </w:r>
          </w:p>
          <w:p w:rsidR="004E24A0" w:rsidRPr="00472A98" w:rsidRDefault="004E24A0" w:rsidP="000F1665">
            <w:pPr>
              <w:numPr>
                <w:ilvl w:val="0"/>
                <w:numId w:val="19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Картинки,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фотографии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,с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кульптурные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композиции, отражающие сюжеты общения людей ,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совместные дела, проявление любви, нежности.</w:t>
            </w:r>
          </w:p>
          <w:p w:rsidR="004E24A0" w:rsidRPr="00472A98" w:rsidRDefault="004E24A0" w:rsidP="000F1665">
            <w:pPr>
              <w:numPr>
                <w:ilvl w:val="0"/>
                <w:numId w:val="19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Наглядный материал и игрушки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способствующие развитию толерантности.</w:t>
            </w:r>
          </w:p>
          <w:p w:rsidR="004E24A0" w:rsidRPr="00472A98" w:rsidRDefault="004E24A0" w:rsidP="000F1665">
            <w:pPr>
              <w:numPr>
                <w:ilvl w:val="0"/>
                <w:numId w:val="19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Иллюстрации с изображением заботливого отношения взрослых к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детям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,ж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ивотным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 детей к старшим.</w:t>
            </w:r>
          </w:p>
          <w:p w:rsidR="004E24A0" w:rsidRPr="00472A98" w:rsidRDefault="004E24A0" w:rsidP="000F1665">
            <w:pPr>
              <w:numPr>
                <w:ilvl w:val="0"/>
                <w:numId w:val="19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Иллюстрации, фото, скульптурные композиции, изображающие процесс взросления человека : младенец- дошкольник- школьни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к-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молодой человек- пожилой человек; возрастные и половые особенности во внешнем облике людей ; особенности профессий, многообразие социальных ролей, выполняемых взрослыми.</w:t>
            </w:r>
          </w:p>
          <w:p w:rsidR="004E24A0" w:rsidRPr="00472A98" w:rsidRDefault="004E24A0" w:rsidP="000F1665">
            <w:pPr>
              <w:numPr>
                <w:ilvl w:val="0"/>
                <w:numId w:val="19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изображающие людей разных национальностей и народов мира.</w:t>
            </w:r>
          </w:p>
          <w:p w:rsidR="004E24A0" w:rsidRPr="00472A98" w:rsidRDefault="004E24A0" w:rsidP="000F1665">
            <w:pPr>
              <w:numPr>
                <w:ilvl w:val="0"/>
                <w:numId w:val="19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Иллюстрации, изображающие разные эмоциональные состояния людей, материнскую любовь к детям, настроения.</w:t>
            </w:r>
          </w:p>
          <w:p w:rsidR="004E24A0" w:rsidRPr="00472A98" w:rsidRDefault="004E24A0" w:rsidP="000F1665">
            <w:pPr>
              <w:numPr>
                <w:ilvl w:val="0"/>
                <w:numId w:val="19"/>
              </w:numPr>
              <w:ind w:left="46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Иллюстрации, изображающие жизнь детей других стран и национальностей.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0F1665">
            <w:pPr>
              <w:numPr>
                <w:ilvl w:val="0"/>
                <w:numId w:val="20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Необходимо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предусмотретьналичие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одинаковых материалов, чтобы дети могли подражать друг другу в действиях с материалами и пособиями и не ссорились из-за них.</w:t>
            </w:r>
          </w:p>
          <w:p w:rsidR="004E24A0" w:rsidRPr="00472A98" w:rsidRDefault="004E24A0" w:rsidP="000F1665">
            <w:pPr>
              <w:numPr>
                <w:ilvl w:val="0"/>
                <w:numId w:val="20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Обеспечение свободного доступа к материалам.</w:t>
            </w:r>
          </w:p>
          <w:p w:rsidR="004E24A0" w:rsidRPr="00472A98" w:rsidRDefault="004E24A0" w:rsidP="000F1665">
            <w:pPr>
              <w:numPr>
                <w:ilvl w:val="0"/>
                <w:numId w:val="20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Создание условий для объединения детей в совместной деятельности.</w:t>
            </w:r>
          </w:p>
        </w:tc>
        <w:tc>
          <w:tcPr>
            <w:tcW w:w="2649" w:type="dxa"/>
          </w:tcPr>
          <w:p w:rsidR="004E24A0" w:rsidRPr="00472A98" w:rsidRDefault="004E24A0" w:rsidP="000F1665">
            <w:pPr>
              <w:numPr>
                <w:ilvl w:val="0"/>
                <w:numId w:val="21"/>
              </w:numPr>
              <w:ind w:left="304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Деятельность по формированию представлений о себе, сверстнике, взрослом, семье и семейных отношениях, гендерной принадлежности.</w:t>
            </w:r>
          </w:p>
          <w:p w:rsidR="004E24A0" w:rsidRPr="00472A98" w:rsidRDefault="004E24A0" w:rsidP="000F1665">
            <w:pPr>
              <w:numPr>
                <w:ilvl w:val="0"/>
                <w:numId w:val="21"/>
              </w:numPr>
              <w:ind w:left="304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Деятельность по формированию нравственных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норм.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2B1BC7" w:rsidRDefault="004E24A0" w:rsidP="002B1BC7">
            <w:pPr>
              <w:tabs>
                <w:tab w:val="left" w:pos="9945"/>
              </w:tabs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Функциональное  назначение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: «Центр патриотического воспитания».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Российский флаг, герб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России, портрет президента России.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и макеты военной техники.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к былинам, портреты былинных богатырей.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Игрушк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и-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оружие.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Фотографии исторических памятников России и родного города.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к сказкам народов России.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Изделия народных промыслов, народные игрушки.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Пазлы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 вкладыши, кубики с изображением  достопримечательностей Росс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ии и её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природных особенностей.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Альбомы для раскрашивания о городе и стране.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Иллюстрированные детские энциклопедии о России.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Политическая карта мира; физическая карта России; карта края или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области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в которой живут дети.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Репродукция картины для бесед с детьми:</w:t>
            </w:r>
          </w:p>
          <w:p w:rsidR="004E24A0" w:rsidRPr="00472A98" w:rsidRDefault="004E24A0" w:rsidP="000F1665">
            <w:p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Васнецов В. «Богатыри»</w:t>
            </w:r>
          </w:p>
          <w:p w:rsidR="000F1665" w:rsidRDefault="004E24A0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Открытки, изображающие родной край, достопримечательности, главные улицы.</w:t>
            </w:r>
          </w:p>
          <w:p w:rsidR="000F1665" w:rsidRPr="000F1665" w:rsidRDefault="000F1665" w:rsidP="000F1665">
            <w:pPr>
              <w:numPr>
                <w:ilvl w:val="0"/>
                <w:numId w:val="22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</w:p>
        </w:tc>
        <w:tc>
          <w:tcPr>
            <w:tcW w:w="3412" w:type="dxa"/>
            <w:gridSpan w:val="2"/>
          </w:tcPr>
          <w:p w:rsidR="004E24A0" w:rsidRPr="00472A98" w:rsidRDefault="004E24A0" w:rsidP="000F1665">
            <w:pPr>
              <w:numPr>
                <w:ilvl w:val="0"/>
                <w:numId w:val="23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Содержание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материаловв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данном центре обновляется в зависимости от календарных дат, изучаемых на данный момент тем и тем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 которым у дошкольников сохраняется интерес.</w:t>
            </w:r>
          </w:p>
          <w:p w:rsidR="004E24A0" w:rsidRPr="00472A98" w:rsidRDefault="004E24A0" w:rsidP="000F1665">
            <w:pPr>
              <w:numPr>
                <w:ilvl w:val="0"/>
                <w:numId w:val="23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вблизи света (окна).</w:t>
            </w:r>
          </w:p>
          <w:p w:rsidR="004E24A0" w:rsidRPr="00472A98" w:rsidRDefault="004E24A0" w:rsidP="000F1665">
            <w:pPr>
              <w:numPr>
                <w:ilvl w:val="0"/>
                <w:numId w:val="23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Центр требует частичной изоляции, располагается вдали от игровых зон.</w:t>
            </w:r>
          </w:p>
          <w:p w:rsidR="004E24A0" w:rsidRPr="00472A98" w:rsidRDefault="004E24A0" w:rsidP="000F1665">
            <w:pPr>
              <w:numPr>
                <w:ilvl w:val="0"/>
                <w:numId w:val="23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Соответствие пособий и оборудования возрасту детей и программе.</w:t>
            </w:r>
          </w:p>
        </w:tc>
        <w:tc>
          <w:tcPr>
            <w:tcW w:w="2649" w:type="dxa"/>
          </w:tcPr>
          <w:p w:rsidR="004E24A0" w:rsidRPr="00472A98" w:rsidRDefault="004E24A0" w:rsidP="000F1665">
            <w:pPr>
              <w:numPr>
                <w:ilvl w:val="0"/>
                <w:numId w:val="22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Обогащение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жизненного опыта детей описанием исторических событий через произведения искусства.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Познавательные беседы о былинных защитниках Отечества, беседы о войне.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Изобразительная деятельность на военную тематику.</w:t>
            </w:r>
          </w:p>
          <w:p w:rsidR="004E24A0" w:rsidRPr="00472A98" w:rsidRDefault="004E24A0" w:rsidP="000F1665">
            <w:pPr>
              <w:numPr>
                <w:ilvl w:val="0"/>
                <w:numId w:val="22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Создание тематических выставок рисунков, коллективных коллажей, аппликаций.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472A98" w:rsidRDefault="004E24A0" w:rsidP="004E24A0">
            <w:pPr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Функциональное назначение: 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«Центр двигательной активности».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Оборудование для ходьбы, бега, тренировки равновесия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: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коврики, дорожки массажные,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мешочки с песком.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Оборудование для прыжков: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мини-мат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,о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бруч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плоский цветной, палка гимнастическая длинная.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Оборудование для катания, бросания, ловли: корзина для метания мячей; мяч резиновый; мяч- шар надувной, обруч малый, шарик пластмассовый.</w:t>
            </w:r>
            <w:proofErr w:type="gramEnd"/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Оборудование для общеразвивающих упражнений: мяч массажный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мяч резиновый, обруч плоский, палка гимнастическая короткая, палка гимнастическая длинная, колечко с лентой.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Атрибутика к подвижным играм.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Гимнастическая скамейка.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Разнообразные игрушки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стимулирующие двигательную активность: мячи, флажки, платочки, султанчики, кубики, шишки, шары, палки, ленты,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лёгкиепоролоновые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шарики для метания, мячи большие и теннисные.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Ребристая доска.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Дуги, кегли, воротца.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Гимнастическая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стенка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,ш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ведская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стенка с матрасиком.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Диски здоровья.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Горизонтальная цель, вертикальная цель.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Лыжи.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Трёхколёсный, двухколёсный велосипед.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Скакалки.</w:t>
            </w:r>
          </w:p>
          <w:p w:rsidR="004E24A0" w:rsidRPr="00472A98" w:rsidRDefault="004E24A0" w:rsidP="000F1665">
            <w:pPr>
              <w:numPr>
                <w:ilvl w:val="0"/>
                <w:numId w:val="2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Оборудование к спортивным играм: баскетбол, бадминтон, футбол, хоккей.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0F1665">
            <w:pPr>
              <w:numPr>
                <w:ilvl w:val="0"/>
                <w:numId w:val="32"/>
              </w:numPr>
              <w:ind w:left="291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Периодическая сменяемость пособий.</w:t>
            </w:r>
          </w:p>
          <w:p w:rsidR="004E24A0" w:rsidRPr="00472A98" w:rsidRDefault="004E24A0" w:rsidP="000F1665">
            <w:pPr>
              <w:numPr>
                <w:ilvl w:val="0"/>
                <w:numId w:val="3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Свободное пространство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длядвигательной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деятельности.</w:t>
            </w:r>
          </w:p>
          <w:p w:rsidR="004E24A0" w:rsidRPr="00472A98" w:rsidRDefault="004E24A0" w:rsidP="000F1665">
            <w:pPr>
              <w:numPr>
                <w:ilvl w:val="0"/>
                <w:numId w:val="32"/>
              </w:numPr>
              <w:ind w:left="291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Максимальный уровень размещения пособий.</w:t>
            </w:r>
          </w:p>
          <w:p w:rsidR="004E24A0" w:rsidRPr="00472A98" w:rsidRDefault="004E24A0" w:rsidP="000F1665">
            <w:pPr>
              <w:numPr>
                <w:ilvl w:val="0"/>
                <w:numId w:val="3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вдали от зоны малой активности.</w:t>
            </w:r>
          </w:p>
          <w:p w:rsidR="004E24A0" w:rsidRPr="00472A98" w:rsidRDefault="004E24A0" w:rsidP="000F1665">
            <w:pPr>
              <w:numPr>
                <w:ilvl w:val="0"/>
                <w:numId w:val="3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Рациональное сочетание пособий и движений, не допускающее их однообразия.</w:t>
            </w:r>
          </w:p>
          <w:p w:rsidR="004E24A0" w:rsidRPr="00472A98" w:rsidRDefault="004E24A0" w:rsidP="000F1665">
            <w:pPr>
              <w:numPr>
                <w:ilvl w:val="0"/>
                <w:numId w:val="3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Мелкие пособия нужно держать в открытых ящиках так, чтобы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детимогли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свободно ими пользоваться.</w:t>
            </w:r>
          </w:p>
          <w:p w:rsidR="004E24A0" w:rsidRPr="00472A98" w:rsidRDefault="004E24A0" w:rsidP="000F1665">
            <w:pPr>
              <w:numPr>
                <w:ilvl w:val="0"/>
                <w:numId w:val="32"/>
              </w:numPr>
              <w:ind w:left="291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При выборе цвета физкультурного оборудования, следует отдавать предпочтение мягким, пастельным тонам.</w:t>
            </w:r>
          </w:p>
        </w:tc>
        <w:tc>
          <w:tcPr>
            <w:tcW w:w="2649" w:type="dxa"/>
          </w:tcPr>
          <w:p w:rsidR="004E24A0" w:rsidRPr="00472A98" w:rsidRDefault="004E24A0" w:rsidP="000F1665">
            <w:pPr>
              <w:numPr>
                <w:ilvl w:val="0"/>
                <w:numId w:val="3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Деятельность по развитию физических качеств,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накопление и обогащение двигательного опыта детей.</w:t>
            </w:r>
          </w:p>
          <w:p w:rsidR="004E24A0" w:rsidRPr="00472A98" w:rsidRDefault="004E24A0" w:rsidP="000F1665">
            <w:pPr>
              <w:numPr>
                <w:ilvl w:val="0"/>
                <w:numId w:val="3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Подвижные игры, двигательные разминки, динамические паузы, дыхательные упражнения, релаксация.</w:t>
            </w:r>
          </w:p>
          <w:p w:rsidR="004E24A0" w:rsidRPr="00472A98" w:rsidRDefault="004E24A0" w:rsidP="000F1665">
            <w:pPr>
              <w:numPr>
                <w:ilvl w:val="0"/>
                <w:numId w:val="33"/>
              </w:numPr>
              <w:ind w:left="304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Закаливающие разминки в режиме дня.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472A98" w:rsidRDefault="004E24A0" w:rsidP="002B1BC7">
            <w:pPr>
              <w:jc w:val="center"/>
              <w:rPr>
                <w:rFonts w:ascii="Liberation Serif" w:eastAsiaTheme="minorHAnsi" w:hAnsi="Liberation Serif"/>
                <w:sz w:val="28"/>
                <w:szCs w:val="28"/>
              </w:rPr>
            </w:pPr>
            <w:bookmarkStart w:id="0" w:name="_GoBack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Функциональное назначение: 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«Центр дежурства».</w:t>
            </w:r>
            <w:bookmarkEnd w:id="0"/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703B0C">
            <w:pPr>
              <w:numPr>
                <w:ilvl w:val="0"/>
                <w:numId w:val="25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Фартуки, косынки.</w:t>
            </w:r>
          </w:p>
          <w:p w:rsidR="004E24A0" w:rsidRPr="00472A98" w:rsidRDefault="004E24A0" w:rsidP="00703B0C">
            <w:pPr>
              <w:numPr>
                <w:ilvl w:val="0"/>
                <w:numId w:val="25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Тазы, тряпки, щётки, ёмкости для сбора мусора.</w:t>
            </w:r>
          </w:p>
          <w:p w:rsidR="004E24A0" w:rsidRPr="00472A98" w:rsidRDefault="004E24A0" w:rsidP="00703B0C">
            <w:pPr>
              <w:numPr>
                <w:ilvl w:val="0"/>
                <w:numId w:val="25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Алгоритмы выполнения трудовых действий дежурными.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4E24A0">
            <w:pPr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Располагается у входа в групповую комнату.</w:t>
            </w:r>
          </w:p>
        </w:tc>
        <w:tc>
          <w:tcPr>
            <w:tcW w:w="2649" w:type="dxa"/>
          </w:tcPr>
          <w:p w:rsidR="004E24A0" w:rsidRPr="00472A98" w:rsidRDefault="004E24A0" w:rsidP="00703B0C">
            <w:pPr>
              <w:numPr>
                <w:ilvl w:val="0"/>
                <w:numId w:val="26"/>
              </w:numPr>
              <w:ind w:left="303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Выполнение хозяйственно- бытовых действий.</w:t>
            </w:r>
          </w:p>
          <w:p w:rsidR="004E24A0" w:rsidRPr="00472A98" w:rsidRDefault="004E24A0" w:rsidP="00703B0C">
            <w:pPr>
              <w:numPr>
                <w:ilvl w:val="0"/>
                <w:numId w:val="26"/>
              </w:numPr>
              <w:ind w:left="303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proofErr w:type="spellStart"/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Распреде</w:t>
            </w:r>
            <w:r w:rsidR="00703B0C">
              <w:rPr>
                <w:rFonts w:ascii="Liberation Serif" w:eastAsiaTheme="minorHAnsi" w:hAnsi="Liberation Serif"/>
                <w:sz w:val="28"/>
                <w:szCs w:val="28"/>
              </w:rPr>
              <w:t>-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ление</w:t>
            </w:r>
            <w:proofErr w:type="spellEnd"/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обязанностей дежурных.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472A98" w:rsidRDefault="004E24A0" w:rsidP="002B1BC7">
            <w:pPr>
              <w:jc w:val="center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Функциональное назначение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: «Центр театра».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703B0C">
            <w:pPr>
              <w:numPr>
                <w:ilvl w:val="0"/>
                <w:numId w:val="27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Разные виды театра.</w:t>
            </w:r>
          </w:p>
          <w:p w:rsidR="004E24A0" w:rsidRPr="00472A98" w:rsidRDefault="004E24A0" w:rsidP="00703B0C">
            <w:pPr>
              <w:numPr>
                <w:ilvl w:val="0"/>
                <w:numId w:val="27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Игрушки забавы.</w:t>
            </w:r>
          </w:p>
          <w:p w:rsidR="004E24A0" w:rsidRPr="00472A98" w:rsidRDefault="004E24A0" w:rsidP="00703B0C">
            <w:pPr>
              <w:numPr>
                <w:ilvl w:val="0"/>
                <w:numId w:val="27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Маски, шапочки.</w:t>
            </w:r>
          </w:p>
          <w:p w:rsidR="004E24A0" w:rsidRPr="00472A98" w:rsidRDefault="004E24A0" w:rsidP="00703B0C">
            <w:pPr>
              <w:numPr>
                <w:ilvl w:val="0"/>
                <w:numId w:val="27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Декорации, театральные атрибуты.</w:t>
            </w:r>
          </w:p>
          <w:p w:rsidR="004E24A0" w:rsidRPr="00472A98" w:rsidRDefault="004E24A0" w:rsidP="00703B0C">
            <w:pPr>
              <w:numPr>
                <w:ilvl w:val="0"/>
                <w:numId w:val="27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Фланелеграф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703B0C">
            <w:pPr>
              <w:numPr>
                <w:ilvl w:val="0"/>
                <w:numId w:val="27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Домик для показа фольклорных произведений.</w:t>
            </w:r>
          </w:p>
          <w:p w:rsidR="004E24A0" w:rsidRPr="00472A98" w:rsidRDefault="004E24A0" w:rsidP="00703B0C">
            <w:pPr>
              <w:numPr>
                <w:ilvl w:val="0"/>
                <w:numId w:val="27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Картинки для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потешки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703B0C">
            <w:pPr>
              <w:numPr>
                <w:ilvl w:val="0"/>
                <w:numId w:val="27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Аксессуары сказочных персонажей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шапочки, рисунки- эмблемы на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ободочках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703B0C">
            <w:pPr>
              <w:numPr>
                <w:ilvl w:val="0"/>
                <w:numId w:val="28"/>
              </w:numPr>
              <w:ind w:left="272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Вовлечение детей в процесс игры.</w:t>
            </w:r>
          </w:p>
          <w:p w:rsidR="004E24A0" w:rsidRPr="00472A98" w:rsidRDefault="004E24A0" w:rsidP="00703B0C">
            <w:pPr>
              <w:numPr>
                <w:ilvl w:val="0"/>
                <w:numId w:val="28"/>
              </w:numPr>
              <w:ind w:left="272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рядом с «Центром игры».</w:t>
            </w:r>
          </w:p>
          <w:p w:rsidR="004E24A0" w:rsidRPr="00472A98" w:rsidRDefault="004E24A0" w:rsidP="00703B0C">
            <w:pPr>
              <w:numPr>
                <w:ilvl w:val="0"/>
                <w:numId w:val="28"/>
              </w:numPr>
              <w:ind w:left="272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Безопасность пособий и оборудования.</w:t>
            </w:r>
          </w:p>
          <w:p w:rsidR="004E24A0" w:rsidRPr="00472A98" w:rsidRDefault="004E24A0" w:rsidP="00703B0C">
            <w:pPr>
              <w:numPr>
                <w:ilvl w:val="0"/>
                <w:numId w:val="28"/>
              </w:numPr>
              <w:ind w:left="272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Соответствие пособий и оборудования возрасту детей и программе.</w:t>
            </w:r>
          </w:p>
          <w:p w:rsidR="004E24A0" w:rsidRPr="00472A98" w:rsidRDefault="004E24A0" w:rsidP="00703B0C">
            <w:pPr>
              <w:numPr>
                <w:ilvl w:val="0"/>
                <w:numId w:val="28"/>
              </w:numPr>
              <w:ind w:left="272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Эстетичность и разнообразие костюмов.</w:t>
            </w:r>
          </w:p>
        </w:tc>
        <w:tc>
          <w:tcPr>
            <w:tcW w:w="2649" w:type="dxa"/>
          </w:tcPr>
          <w:p w:rsidR="004E24A0" w:rsidRPr="00472A98" w:rsidRDefault="004E24A0" w:rsidP="004E24A0">
            <w:pPr>
              <w:rPr>
                <w:rFonts w:ascii="Liberation Serif" w:eastAsiaTheme="minorHAnsi" w:hAnsi="Liberation Serif"/>
                <w:sz w:val="28"/>
                <w:szCs w:val="28"/>
              </w:rPr>
            </w:pP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Игры- импровизации, игры- драматизации, инсценировки, игры- ситуации, разминки, этюды, сказки, спектакли, игры- имитации,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инсценирование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отрывков произведений.</w:t>
            </w:r>
            <w:proofErr w:type="gramEnd"/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2B1BC7" w:rsidRDefault="004E24A0" w:rsidP="002B1BC7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Функциональное назначение</w:t>
            </w:r>
            <w:proofErr w:type="gramStart"/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 xml:space="preserve">  :</w:t>
            </w:r>
            <w:proofErr w:type="gramEnd"/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 xml:space="preserve"> «Центр книги».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Детские литературные произведения: произведения русского и мирового фольклора: частушки,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потешки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 песенки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, ; 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народные сказки о животных, произведения  русской и зарубежной классики, рассказы, сказки, стихи современных авторов, загадки.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Картинки на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фланелеграфе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Иллюстрации к детским произведениям; игрушки, изображающие сказочных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персонажей.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Иллюстрации по обобщающим понятиям.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Альбомы или подборка по темам: сезоны, семья, животные, птицы.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Сюжетные картинки.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Литературные игры, игры с грамматическим содержанием.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Портреты писателей и поэтов.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Книжки- раскраски.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Книжные иллюстрации, изображающие последовательно сюжет сказки.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Столик для детей для рассматривания книг и иллюстраций.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Цветные карандаши, бумага.</w:t>
            </w:r>
          </w:p>
          <w:p w:rsidR="004E24A0" w:rsidRPr="00472A98" w:rsidRDefault="004E24A0" w:rsidP="00703B0C">
            <w:pPr>
              <w:numPr>
                <w:ilvl w:val="0"/>
                <w:numId w:val="29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Книги – рассказы в картинках.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703B0C">
            <w:pPr>
              <w:numPr>
                <w:ilvl w:val="0"/>
                <w:numId w:val="30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Периодическая сменяемость художественных произведений в зависимости от сезонных изменений, тематических праздников.</w:t>
            </w:r>
          </w:p>
          <w:p w:rsidR="004E24A0" w:rsidRPr="00472A98" w:rsidRDefault="004E24A0" w:rsidP="00703B0C">
            <w:pPr>
              <w:numPr>
                <w:ilvl w:val="0"/>
                <w:numId w:val="30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Размещение вблизи источника света (окна).</w:t>
            </w:r>
          </w:p>
          <w:p w:rsidR="004E24A0" w:rsidRPr="00472A98" w:rsidRDefault="004E24A0" w:rsidP="00703B0C">
            <w:pPr>
              <w:numPr>
                <w:ilvl w:val="0"/>
                <w:numId w:val="30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рядом с «Центром театра», вдали от шума и игровых уголков.</w:t>
            </w:r>
          </w:p>
          <w:p w:rsidR="004E24A0" w:rsidRPr="00472A98" w:rsidRDefault="004E24A0" w:rsidP="00703B0C">
            <w:pPr>
              <w:numPr>
                <w:ilvl w:val="0"/>
                <w:numId w:val="30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Пополняемость книгами по мере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изучения.</w:t>
            </w:r>
          </w:p>
        </w:tc>
        <w:tc>
          <w:tcPr>
            <w:tcW w:w="2649" w:type="dxa"/>
          </w:tcPr>
          <w:p w:rsidR="004E24A0" w:rsidRPr="00472A98" w:rsidRDefault="004E24A0" w:rsidP="00703B0C">
            <w:pPr>
              <w:numPr>
                <w:ilvl w:val="0"/>
                <w:numId w:val="31"/>
              </w:numPr>
              <w:ind w:left="30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Игры – инсценировки по сюжетам хорошо известных  произведений.</w:t>
            </w:r>
          </w:p>
          <w:p w:rsidR="004E24A0" w:rsidRPr="00472A98" w:rsidRDefault="004E24A0" w:rsidP="00703B0C">
            <w:pPr>
              <w:numPr>
                <w:ilvl w:val="0"/>
                <w:numId w:val="31"/>
              </w:numPr>
              <w:ind w:left="30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Рассматривание иллюстраций в книгах, чтение.</w:t>
            </w:r>
          </w:p>
          <w:p w:rsidR="004E24A0" w:rsidRPr="00472A98" w:rsidRDefault="004E24A0" w:rsidP="00703B0C">
            <w:pPr>
              <w:numPr>
                <w:ilvl w:val="0"/>
                <w:numId w:val="31"/>
              </w:numPr>
              <w:ind w:left="30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Деятельность по ремонту книг.</w:t>
            </w:r>
          </w:p>
          <w:p w:rsidR="004E24A0" w:rsidRPr="00472A98" w:rsidRDefault="004E24A0" w:rsidP="00703B0C">
            <w:pPr>
              <w:ind w:left="303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2B1BC7" w:rsidRDefault="004E24A0" w:rsidP="002B1BC7">
            <w:pPr>
              <w:tabs>
                <w:tab w:val="left" w:pos="2115"/>
              </w:tabs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Функциональное  назначение: 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«Центр игры».</w:t>
            </w:r>
          </w:p>
        </w:tc>
      </w:tr>
      <w:tr w:rsidR="004E24A0" w:rsidRPr="00472A98" w:rsidTr="00597206">
        <w:trPr>
          <w:trHeight w:val="140"/>
        </w:trPr>
        <w:tc>
          <w:tcPr>
            <w:tcW w:w="3828" w:type="dxa"/>
          </w:tcPr>
          <w:p w:rsidR="004E24A0" w:rsidRPr="00472A98" w:rsidRDefault="004E24A0" w:rsidP="00703B0C">
            <w:pPr>
              <w:numPr>
                <w:ilvl w:val="0"/>
                <w:numId w:val="3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Сюжетные игрушки,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изображающиеживотных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и их детёнышей.</w:t>
            </w:r>
          </w:p>
          <w:p w:rsidR="004E24A0" w:rsidRPr="00472A98" w:rsidRDefault="004E24A0" w:rsidP="00703B0C">
            <w:pPr>
              <w:numPr>
                <w:ilvl w:val="0"/>
                <w:numId w:val="3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Игрушки транспортные разного вида и назначения.</w:t>
            </w:r>
          </w:p>
          <w:p w:rsidR="004E24A0" w:rsidRPr="00472A98" w:rsidRDefault="004E24A0" w:rsidP="00703B0C">
            <w:pPr>
              <w:numPr>
                <w:ilvl w:val="0"/>
                <w:numId w:val="3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Игрушки, изображающие предметы труда и быта.</w:t>
            </w:r>
          </w:p>
          <w:p w:rsidR="004E24A0" w:rsidRPr="00472A98" w:rsidRDefault="004E24A0" w:rsidP="00703B0C">
            <w:pPr>
              <w:numPr>
                <w:ilvl w:val="0"/>
                <w:numId w:val="3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Предметы- заместители.</w:t>
            </w:r>
          </w:p>
          <w:p w:rsidR="004E24A0" w:rsidRPr="00472A98" w:rsidRDefault="004E24A0" w:rsidP="00703B0C">
            <w:pPr>
              <w:numPr>
                <w:ilvl w:val="0"/>
                <w:numId w:val="3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Куклы разного пола.</w:t>
            </w:r>
          </w:p>
          <w:p w:rsidR="004E24A0" w:rsidRPr="00472A98" w:rsidRDefault="004E24A0" w:rsidP="00703B0C">
            <w:pPr>
              <w:numPr>
                <w:ilvl w:val="0"/>
                <w:numId w:val="3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Набор посуды, соответствующий размеру куклы.</w:t>
            </w:r>
          </w:p>
          <w:p w:rsidR="004E24A0" w:rsidRPr="00472A98" w:rsidRDefault="004E24A0" w:rsidP="00703B0C">
            <w:pPr>
              <w:numPr>
                <w:ilvl w:val="0"/>
                <w:numId w:val="34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Разграниченные зоны для разнообразных сюжетных игр.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КУКОЛЬНЫЙ УГОЛОК:</w:t>
            </w:r>
          </w:p>
          <w:p w:rsidR="004E24A0" w:rsidRPr="00472A98" w:rsidRDefault="004E24A0" w:rsidP="00703B0C">
            <w:pPr>
              <w:numPr>
                <w:ilvl w:val="0"/>
                <w:numId w:val="35"/>
              </w:numPr>
              <w:ind w:left="318"/>
              <w:contextualSpacing/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Гостина</w:t>
            </w:r>
            <w:proofErr w:type="gramStart"/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я(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для игровых действий, игры с куклами):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стол, стулья, мягкая мебель. Атрибутика для создания интерьера: полный сервиз столовой и чайной посуды, соразмерной по величине куклам; пластмассовые вазочки, телефон, часы. Куклы: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мягконабивные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 пластмассовые; имитирующие ребёнка 2-3 лет; имитирующие младенц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голыш). Коляски для кукол.</w:t>
            </w:r>
          </w:p>
          <w:p w:rsidR="004E24A0" w:rsidRPr="00472A98" w:rsidRDefault="004E24A0" w:rsidP="00703B0C">
            <w:pPr>
              <w:numPr>
                <w:ilvl w:val="0"/>
                <w:numId w:val="35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кухн</w:t>
            </w:r>
            <w:proofErr w:type="gramStart"/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я(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для игровых действий, игры с куклами): кухонный стол, стулья, кран, плита, полка или шкаф для посуды, набор кухонной и столовой посуды, набор овощей и фруктов.</w:t>
            </w:r>
          </w:p>
          <w:p w:rsidR="004E24A0" w:rsidRPr="00472A98" w:rsidRDefault="004E24A0" w:rsidP="00703B0C">
            <w:pPr>
              <w:numPr>
                <w:ilvl w:val="0"/>
                <w:numId w:val="35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Ванная комнат</w:t>
            </w:r>
            <w:proofErr w:type="gramStart"/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а(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для игровых действий, игры с куклами): ванночка для купания кукол, тазик, ведро, заместитель мыла, совок для уборки помещения и т.д.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 xml:space="preserve">ПРАЧЕЧНАЯ: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гладильная доска, утюжки.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ПАРИКМАХЕРСКА</w:t>
            </w:r>
            <w:proofErr w:type="gramStart"/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Я(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для игровых действий , игры с куклами): расчёски, игрушечные наборы для парикмахерских.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 xml:space="preserve">МАГАЗИН: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весы, баночки, бутылочки маленьких размеров из пластика, наборы овощей, фруктов из пластмассы, сумочки.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БОЛЬНИЦА: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фонендоскоп, градусник, можно тематический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набор.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МАСТЕРСКАЯ: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набор инструментов.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ГАРАЖ: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различные машины, набор инструментов.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ГИПЕРМАРКЕТ: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муляжи продуктов, коробки, касса, деньги, одежда для продавцов, витрины.</w:t>
            </w:r>
          </w:p>
          <w:p w:rsidR="004E24A0" w:rsidRPr="00472A98" w:rsidRDefault="004E24A0" w:rsidP="00703B0C">
            <w:pPr>
              <w:numPr>
                <w:ilvl w:val="0"/>
                <w:numId w:val="36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Большое количество реальных предметов,</w:t>
            </w:r>
          </w:p>
          <w:p w:rsidR="004E24A0" w:rsidRPr="00472A98" w:rsidRDefault="004E24A0" w:rsidP="00703B0C">
            <w:pPr>
              <w:numPr>
                <w:ilvl w:val="0"/>
                <w:numId w:val="36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Одежда для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ряжения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,</w:t>
            </w:r>
          </w:p>
          <w:p w:rsidR="004E24A0" w:rsidRPr="00472A98" w:rsidRDefault="004E24A0" w:rsidP="00703B0C">
            <w:pPr>
              <w:numPr>
                <w:ilvl w:val="0"/>
                <w:numId w:val="36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Стойки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плечики для одежды.</w:t>
            </w:r>
          </w:p>
          <w:p w:rsidR="004E24A0" w:rsidRPr="00472A98" w:rsidRDefault="004E24A0" w:rsidP="00703B0C">
            <w:pPr>
              <w:numPr>
                <w:ilvl w:val="0"/>
                <w:numId w:val="36"/>
              </w:num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Зеркал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 рост или полроста ребёнка).</w:t>
            </w: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</w:p>
          <w:p w:rsidR="004E24A0" w:rsidRPr="00472A98" w:rsidRDefault="004E24A0" w:rsidP="00703B0C">
            <w:pPr>
              <w:ind w:left="318"/>
              <w:rPr>
                <w:rFonts w:ascii="Liberation Serif" w:eastAsiaTheme="minorHAnsi" w:hAnsi="Liberation Serif"/>
                <w:sz w:val="28"/>
                <w:szCs w:val="28"/>
              </w:rPr>
            </w:pPr>
          </w:p>
        </w:tc>
        <w:tc>
          <w:tcPr>
            <w:tcW w:w="3412" w:type="dxa"/>
            <w:gridSpan w:val="2"/>
          </w:tcPr>
          <w:p w:rsidR="004E24A0" w:rsidRPr="00472A98" w:rsidRDefault="004E24A0" w:rsidP="00703B0C">
            <w:pPr>
              <w:numPr>
                <w:ilvl w:val="0"/>
                <w:numId w:val="37"/>
              </w:numPr>
              <w:ind w:left="272" w:firstLine="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Использование приёма «одушевления» кукол в кукольном уголке.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Для накопления опыта игровых действий  используются впечатления от сказок, книг, иллюстраций, наблюдений, целевых прогулок, способствующих возникновению самостоятельных игр.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Расположение вблизи «Центра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конструирования» в целях возможности использования постройки в игре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Использование в «Центре игры» разных видов игрушек:</w:t>
            </w:r>
          </w:p>
          <w:p w:rsidR="004E24A0" w:rsidRPr="00472A98" w:rsidRDefault="004E24A0" w:rsidP="004E24A0">
            <w:pPr>
              <w:numPr>
                <w:ilvl w:val="0"/>
                <w:numId w:val="38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Реалистические,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воспризводящие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 облик людей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,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животных, черты реальных предметов;</w:t>
            </w:r>
          </w:p>
          <w:p w:rsidR="004E24A0" w:rsidRPr="00472A98" w:rsidRDefault="004E24A0" w:rsidP="004E24A0">
            <w:pPr>
              <w:numPr>
                <w:ilvl w:val="0"/>
                <w:numId w:val="38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Прототипически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е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-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условно воспроизводящие детали предметов;</w:t>
            </w:r>
          </w:p>
          <w:p w:rsidR="004E24A0" w:rsidRPr="00472A98" w:rsidRDefault="004E24A0" w:rsidP="004E24A0">
            <w:pPr>
              <w:numPr>
                <w:ilvl w:val="0"/>
                <w:numId w:val="38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Предметы- заместители, не имеющие сходства с реальными вещами, но удобные для использования в условном значении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Мягкие игрушки персонажи – подобия животных  должны быть </w:t>
            </w: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прототипическими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Игровые материалы размещаются на низких стеллажах.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Воссоздание обстановки, похожей на 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настоящую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.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Побуждение детей к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планированию, то есть к созданию элементарного замысла.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Своевременное изменение игровой среды. Динамичность игровой среды.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Привлечение детей к оформлению игрового пространства.</w:t>
            </w:r>
          </w:p>
          <w:p w:rsidR="004E24A0" w:rsidRPr="00472A98" w:rsidRDefault="004E24A0" w:rsidP="004E24A0">
            <w:pPr>
              <w:numPr>
                <w:ilvl w:val="0"/>
                <w:numId w:val="37"/>
              </w:numPr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Необходимо иметь запас дополнительного материала.</w:t>
            </w:r>
          </w:p>
          <w:p w:rsidR="004E24A0" w:rsidRPr="00472A98" w:rsidRDefault="004E24A0" w:rsidP="004E24A0">
            <w:pPr>
              <w:ind w:left="720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</w:p>
        </w:tc>
        <w:tc>
          <w:tcPr>
            <w:tcW w:w="2649" w:type="dxa"/>
          </w:tcPr>
          <w:p w:rsidR="004E24A0" w:rsidRPr="00472A98" w:rsidRDefault="004E24A0" w:rsidP="00703B0C">
            <w:pPr>
              <w:numPr>
                <w:ilvl w:val="0"/>
                <w:numId w:val="39"/>
              </w:numPr>
              <w:ind w:left="30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Игры в семью, с машинами и другим транспортом, в магазин. Игры в больницу, мастерскую, игры в парикмахерскую.</w:t>
            </w:r>
          </w:p>
          <w:p w:rsidR="004E24A0" w:rsidRPr="00472A98" w:rsidRDefault="004E24A0" w:rsidP="00703B0C">
            <w:pPr>
              <w:numPr>
                <w:ilvl w:val="0"/>
                <w:numId w:val="39"/>
              </w:numPr>
              <w:ind w:left="303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Наблюдения, рассказы о профессиях, тематические беседы, дидактические игры, иллюстрации для накопления впечатлений об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окружающем мире.</w:t>
            </w:r>
          </w:p>
        </w:tc>
      </w:tr>
      <w:tr w:rsidR="004E24A0" w:rsidRPr="00472A98" w:rsidTr="00597206">
        <w:tc>
          <w:tcPr>
            <w:tcW w:w="9889" w:type="dxa"/>
            <w:gridSpan w:val="4"/>
          </w:tcPr>
          <w:p w:rsidR="004E24A0" w:rsidRPr="002B1BC7" w:rsidRDefault="004E24A0" w:rsidP="002B1BC7">
            <w:pPr>
              <w:jc w:val="center"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 xml:space="preserve">Функциональное назначение </w:t>
            </w:r>
            <w:r w:rsidRPr="00472A98">
              <w:rPr>
                <w:rFonts w:ascii="Liberation Serif" w:eastAsiaTheme="minorHAnsi" w:hAnsi="Liberation Serif"/>
                <w:b/>
                <w:sz w:val="28"/>
                <w:szCs w:val="28"/>
              </w:rPr>
              <w:t>«Центр творчества».</w:t>
            </w:r>
          </w:p>
        </w:tc>
      </w:tr>
      <w:tr w:rsidR="004E24A0" w:rsidRPr="00472A98" w:rsidTr="00597206">
        <w:tc>
          <w:tcPr>
            <w:tcW w:w="3828" w:type="dxa"/>
          </w:tcPr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Произведения народного искусства: народные глиняные игрушки; игрушки из дерева; роспись разделочных досок, подносов, кружево; роспись посуды; аппликация; оригами; альбомы с рисунками или фотографиями произведения декоративно- прикладного искусства.</w:t>
            </w:r>
            <w:proofErr w:type="gramEnd"/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Наглядно- дидактические пособия, серия «Мир в картинках»:</w:t>
            </w:r>
          </w:p>
          <w:p w:rsidR="004E24A0" w:rsidRPr="00472A98" w:rsidRDefault="004E24A0" w:rsidP="00703B0C">
            <w:p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Филимоновская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народная игрушка;</w:t>
            </w:r>
          </w:p>
          <w:p w:rsidR="004E24A0" w:rsidRPr="00472A98" w:rsidRDefault="004E24A0" w:rsidP="00703B0C">
            <w:p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Городецкая роспись по дереву;</w:t>
            </w:r>
          </w:p>
          <w:p w:rsidR="004E24A0" w:rsidRPr="00472A98" w:rsidRDefault="004E24A0" w:rsidP="00703B0C">
            <w:p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Каргопол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ь-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народная игрушка;</w:t>
            </w:r>
          </w:p>
          <w:p w:rsidR="004E24A0" w:rsidRPr="00472A98" w:rsidRDefault="004E24A0" w:rsidP="00703B0C">
            <w:p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Дымковская игрушка;</w:t>
            </w:r>
          </w:p>
          <w:p w:rsidR="004E24A0" w:rsidRPr="00472A98" w:rsidRDefault="004E24A0" w:rsidP="00703B0C">
            <w:p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Хохлома;</w:t>
            </w:r>
          </w:p>
          <w:p w:rsidR="004E24A0" w:rsidRPr="00472A98" w:rsidRDefault="004E24A0" w:rsidP="00703B0C">
            <w:pPr>
              <w:ind w:left="318"/>
              <w:contextualSpacing/>
              <w:rPr>
                <w:rFonts w:ascii="Liberation Serif" w:eastAsiaTheme="minorHAnsi" w:hAnsi="Liberation Serif"/>
                <w:sz w:val="28"/>
                <w:szCs w:val="28"/>
              </w:rPr>
            </w:pPr>
            <w:proofErr w:type="spell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Полхо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</w:t>
            </w:r>
            <w:proofErr w:type="spell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-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 майдан.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Произведения живописи: натюрморт, его виды; пейзаж, его виды; портрет; жанровая живопись, её виды.</w:t>
            </w:r>
            <w:proofErr w:type="gramEnd"/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Фотографии, иллюстрации различных сооружений и видов архитектуры.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Основные цвета и их тона.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Палитра.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Заготовки для рисования, вырезанные по какой- либо форме.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Цветные карандаши.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Круглые кисти, подставка под кисти.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Цветные мелки, восковые мелки, доски для рисования мелом, фломастеры.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Ёмкости для промывания ворса кисти от краски.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Салфетки из ткани, хорошо впитывающей воду, для осушения кисти  после промывания  и приклеивания готовых форм.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Печатки, губки для нанесения узоров.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2-3 мольберта.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Альбомы для раскрашивания.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Ножницы, клей.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Иллюстративный материал для изготовления аппликации по ближайшей теме.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Бумага, картон разного качества и размеров.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Образцы узоров на полосе.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Обрезки цветной бумаги, ткани, иллюстрированные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вырезки из журналов для создания коллажей.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Бросовый материал для ручного труда.</w:t>
            </w:r>
          </w:p>
          <w:p w:rsidR="004E24A0" w:rsidRPr="00472A98" w:rsidRDefault="004E24A0" w:rsidP="00703B0C">
            <w:pPr>
              <w:numPr>
                <w:ilvl w:val="0"/>
                <w:numId w:val="40"/>
              </w:numPr>
              <w:ind w:left="318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Природные материалы.</w:t>
            </w:r>
          </w:p>
        </w:tc>
        <w:tc>
          <w:tcPr>
            <w:tcW w:w="3412" w:type="dxa"/>
            <w:gridSpan w:val="2"/>
          </w:tcPr>
          <w:p w:rsidR="004E24A0" w:rsidRPr="00472A98" w:rsidRDefault="004E24A0" w:rsidP="00703B0C">
            <w:pPr>
              <w:numPr>
                <w:ilvl w:val="0"/>
                <w:numId w:val="41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Высота размещения: рост ребёнка + согнутая в локте рука.</w:t>
            </w:r>
          </w:p>
          <w:p w:rsidR="004E24A0" w:rsidRPr="00472A98" w:rsidRDefault="004E24A0" w:rsidP="00703B0C">
            <w:pPr>
              <w:numPr>
                <w:ilvl w:val="0"/>
                <w:numId w:val="41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вблизи свет</w:t>
            </w:r>
            <w:proofErr w:type="gramStart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а(</w:t>
            </w:r>
            <w:proofErr w:type="gramEnd"/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окна).</w:t>
            </w:r>
          </w:p>
          <w:p w:rsidR="004E24A0" w:rsidRPr="00472A98" w:rsidRDefault="004E24A0" w:rsidP="00703B0C">
            <w:pPr>
              <w:numPr>
                <w:ilvl w:val="0"/>
                <w:numId w:val="41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Расположение вблизи спокойной «зоны» деятельности детей.</w:t>
            </w:r>
          </w:p>
          <w:p w:rsidR="004E24A0" w:rsidRPr="00472A98" w:rsidRDefault="004E24A0" w:rsidP="00703B0C">
            <w:pPr>
              <w:numPr>
                <w:ilvl w:val="0"/>
                <w:numId w:val="41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Все экспозиции картин и репродукций располагают на такой высоте, чтобы дети могли увидеть и рассмотреть их; картины не должны быть громоздкими и «тяжёлыми» для восприятия, должны быть выполнены в разных техниках и жанрах.</w:t>
            </w:r>
          </w:p>
          <w:p w:rsidR="004E24A0" w:rsidRPr="00472A98" w:rsidRDefault="004E24A0" w:rsidP="00703B0C">
            <w:pPr>
              <w:numPr>
                <w:ilvl w:val="0"/>
                <w:numId w:val="41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 xml:space="preserve">Наличие в группе множества интересных, разнообразных и очень </w:t>
            </w: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простых в использовании материалов для изобразительной деятельности.</w:t>
            </w:r>
          </w:p>
          <w:p w:rsidR="004E24A0" w:rsidRPr="00472A98" w:rsidRDefault="004E24A0" w:rsidP="00703B0C">
            <w:pPr>
              <w:numPr>
                <w:ilvl w:val="0"/>
                <w:numId w:val="41"/>
              </w:numPr>
              <w:ind w:left="272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Стенка детских работ размещается около стены творчества.</w:t>
            </w:r>
          </w:p>
        </w:tc>
        <w:tc>
          <w:tcPr>
            <w:tcW w:w="2649" w:type="dxa"/>
          </w:tcPr>
          <w:p w:rsidR="004E24A0" w:rsidRPr="00472A98" w:rsidRDefault="004E24A0" w:rsidP="004E24A0">
            <w:pPr>
              <w:numPr>
                <w:ilvl w:val="0"/>
                <w:numId w:val="42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lastRenderedPageBreak/>
              <w:t>Различные виды продуктивной деятельности детей.</w:t>
            </w:r>
          </w:p>
          <w:p w:rsidR="004E24A0" w:rsidRPr="00472A98" w:rsidRDefault="004E24A0" w:rsidP="004E24A0">
            <w:pPr>
              <w:numPr>
                <w:ilvl w:val="0"/>
                <w:numId w:val="42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Рассматривание и обследование предметов декоративно- прикладного творчества.</w:t>
            </w:r>
          </w:p>
          <w:p w:rsidR="004E24A0" w:rsidRPr="00472A98" w:rsidRDefault="004E24A0" w:rsidP="004E24A0">
            <w:pPr>
              <w:numPr>
                <w:ilvl w:val="0"/>
                <w:numId w:val="42"/>
              </w:numPr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  <w:r w:rsidRPr="00472A98">
              <w:rPr>
                <w:rFonts w:ascii="Liberation Serif" w:eastAsiaTheme="minorHAnsi" w:hAnsi="Liberation Serif"/>
                <w:sz w:val="28"/>
                <w:szCs w:val="28"/>
              </w:rPr>
              <w:t>Рассматривание тематических альбомов, иллюстраций, плакатов.</w:t>
            </w:r>
          </w:p>
          <w:p w:rsidR="004E24A0" w:rsidRPr="00472A98" w:rsidRDefault="004E24A0" w:rsidP="004E24A0">
            <w:pPr>
              <w:ind w:left="720"/>
              <w:contextualSpacing/>
              <w:rPr>
                <w:rFonts w:ascii="Liberation Serif" w:eastAsiaTheme="minorHAnsi" w:hAnsi="Liberation Serif"/>
                <w:b/>
                <w:sz w:val="28"/>
                <w:szCs w:val="28"/>
              </w:rPr>
            </w:pPr>
          </w:p>
        </w:tc>
      </w:tr>
    </w:tbl>
    <w:p w:rsidR="007C0038" w:rsidRPr="00472A98" w:rsidRDefault="007C0038">
      <w:pPr>
        <w:rPr>
          <w:rFonts w:ascii="Liberation Serif" w:hAnsi="Liberation Serif"/>
          <w:sz w:val="28"/>
          <w:szCs w:val="28"/>
        </w:rPr>
      </w:pPr>
    </w:p>
    <w:sectPr w:rsidR="007C0038" w:rsidRPr="00472A98" w:rsidSect="0083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A33D2"/>
    <w:multiLevelType w:val="hybridMultilevel"/>
    <w:tmpl w:val="8E42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277E7"/>
    <w:multiLevelType w:val="hybridMultilevel"/>
    <w:tmpl w:val="400A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83345"/>
    <w:multiLevelType w:val="hybridMultilevel"/>
    <w:tmpl w:val="C69E4E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56173"/>
    <w:multiLevelType w:val="hybridMultilevel"/>
    <w:tmpl w:val="69626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21014"/>
    <w:multiLevelType w:val="hybridMultilevel"/>
    <w:tmpl w:val="E08C18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F20828"/>
    <w:multiLevelType w:val="hybridMultilevel"/>
    <w:tmpl w:val="0B203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8238F"/>
    <w:multiLevelType w:val="hybridMultilevel"/>
    <w:tmpl w:val="9942F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65650"/>
    <w:multiLevelType w:val="multilevel"/>
    <w:tmpl w:val="4C747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8">
    <w:nsid w:val="1824643C"/>
    <w:multiLevelType w:val="hybridMultilevel"/>
    <w:tmpl w:val="1854A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25AAE"/>
    <w:multiLevelType w:val="hybridMultilevel"/>
    <w:tmpl w:val="3CCA6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A313E"/>
    <w:multiLevelType w:val="hybridMultilevel"/>
    <w:tmpl w:val="2BE8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97642"/>
    <w:multiLevelType w:val="hybridMultilevel"/>
    <w:tmpl w:val="58B2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C05B1C"/>
    <w:multiLevelType w:val="hybridMultilevel"/>
    <w:tmpl w:val="028C1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412FFC"/>
    <w:multiLevelType w:val="hybridMultilevel"/>
    <w:tmpl w:val="2E3C1E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B12C91"/>
    <w:multiLevelType w:val="hybridMultilevel"/>
    <w:tmpl w:val="DBD62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C56588"/>
    <w:multiLevelType w:val="hybridMultilevel"/>
    <w:tmpl w:val="A5C2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C0597"/>
    <w:multiLevelType w:val="hybridMultilevel"/>
    <w:tmpl w:val="32F8B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57030"/>
    <w:multiLevelType w:val="hybridMultilevel"/>
    <w:tmpl w:val="72CA52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DE00FA"/>
    <w:multiLevelType w:val="hybridMultilevel"/>
    <w:tmpl w:val="27A2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DF3B62"/>
    <w:multiLevelType w:val="hybridMultilevel"/>
    <w:tmpl w:val="7D30405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02A5EC9"/>
    <w:multiLevelType w:val="hybridMultilevel"/>
    <w:tmpl w:val="18F86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156A08"/>
    <w:multiLevelType w:val="hybridMultilevel"/>
    <w:tmpl w:val="0A745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47C8B"/>
    <w:multiLevelType w:val="hybridMultilevel"/>
    <w:tmpl w:val="4F8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0F3D8C"/>
    <w:multiLevelType w:val="hybridMultilevel"/>
    <w:tmpl w:val="C042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A13BF7"/>
    <w:multiLevelType w:val="hybridMultilevel"/>
    <w:tmpl w:val="7D64D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E32F50"/>
    <w:multiLevelType w:val="hybridMultilevel"/>
    <w:tmpl w:val="1EF60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F1B99"/>
    <w:multiLevelType w:val="hybridMultilevel"/>
    <w:tmpl w:val="C4881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54801"/>
    <w:multiLevelType w:val="hybridMultilevel"/>
    <w:tmpl w:val="9D24187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54E5161E"/>
    <w:multiLevelType w:val="hybridMultilevel"/>
    <w:tmpl w:val="7BEC9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513CC4"/>
    <w:multiLevelType w:val="hybridMultilevel"/>
    <w:tmpl w:val="1C58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422BFC"/>
    <w:multiLevelType w:val="hybridMultilevel"/>
    <w:tmpl w:val="47C81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7D5776"/>
    <w:multiLevelType w:val="hybridMultilevel"/>
    <w:tmpl w:val="B8422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C5EF3"/>
    <w:multiLevelType w:val="hybridMultilevel"/>
    <w:tmpl w:val="B8F2B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C3A57"/>
    <w:multiLevelType w:val="hybridMultilevel"/>
    <w:tmpl w:val="D380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1E0897"/>
    <w:multiLevelType w:val="hybridMultilevel"/>
    <w:tmpl w:val="6C429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B94A6B"/>
    <w:multiLevelType w:val="hybridMultilevel"/>
    <w:tmpl w:val="7C66D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D7875B2"/>
    <w:multiLevelType w:val="hybridMultilevel"/>
    <w:tmpl w:val="193C8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01BC7"/>
    <w:multiLevelType w:val="hybridMultilevel"/>
    <w:tmpl w:val="94E6C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BD323A"/>
    <w:multiLevelType w:val="hybridMultilevel"/>
    <w:tmpl w:val="45DE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C266B"/>
    <w:multiLevelType w:val="hybridMultilevel"/>
    <w:tmpl w:val="325C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07818"/>
    <w:multiLevelType w:val="hybridMultilevel"/>
    <w:tmpl w:val="E43C95D0"/>
    <w:lvl w:ilvl="0" w:tplc="0419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844432"/>
    <w:multiLevelType w:val="hybridMultilevel"/>
    <w:tmpl w:val="F9F60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4"/>
  </w:num>
  <w:num w:numId="3">
    <w:abstractNumId w:val="14"/>
  </w:num>
  <w:num w:numId="4">
    <w:abstractNumId w:val="20"/>
  </w:num>
  <w:num w:numId="5">
    <w:abstractNumId w:val="41"/>
  </w:num>
  <w:num w:numId="6">
    <w:abstractNumId w:val="22"/>
  </w:num>
  <w:num w:numId="7">
    <w:abstractNumId w:val="23"/>
  </w:num>
  <w:num w:numId="8">
    <w:abstractNumId w:val="4"/>
  </w:num>
  <w:num w:numId="9">
    <w:abstractNumId w:val="12"/>
  </w:num>
  <w:num w:numId="10">
    <w:abstractNumId w:val="2"/>
  </w:num>
  <w:num w:numId="11">
    <w:abstractNumId w:val="15"/>
  </w:num>
  <w:num w:numId="12">
    <w:abstractNumId w:val="38"/>
  </w:num>
  <w:num w:numId="13">
    <w:abstractNumId w:val="32"/>
  </w:num>
  <w:num w:numId="14">
    <w:abstractNumId w:val="17"/>
  </w:num>
  <w:num w:numId="15">
    <w:abstractNumId w:val="39"/>
  </w:num>
  <w:num w:numId="16">
    <w:abstractNumId w:val="33"/>
  </w:num>
  <w:num w:numId="17">
    <w:abstractNumId w:val="36"/>
  </w:num>
  <w:num w:numId="18">
    <w:abstractNumId w:val="3"/>
  </w:num>
  <w:num w:numId="19">
    <w:abstractNumId w:val="18"/>
  </w:num>
  <w:num w:numId="20">
    <w:abstractNumId w:val="7"/>
  </w:num>
  <w:num w:numId="21">
    <w:abstractNumId w:val="30"/>
  </w:num>
  <w:num w:numId="22">
    <w:abstractNumId w:val="29"/>
  </w:num>
  <w:num w:numId="23">
    <w:abstractNumId w:val="1"/>
  </w:num>
  <w:num w:numId="24">
    <w:abstractNumId w:val="26"/>
  </w:num>
  <w:num w:numId="25">
    <w:abstractNumId w:val="37"/>
  </w:num>
  <w:num w:numId="26">
    <w:abstractNumId w:val="8"/>
  </w:num>
  <w:num w:numId="27">
    <w:abstractNumId w:val="5"/>
  </w:num>
  <w:num w:numId="28">
    <w:abstractNumId w:val="0"/>
  </w:num>
  <w:num w:numId="29">
    <w:abstractNumId w:val="24"/>
  </w:num>
  <w:num w:numId="30">
    <w:abstractNumId w:val="9"/>
  </w:num>
  <w:num w:numId="31">
    <w:abstractNumId w:val="21"/>
  </w:num>
  <w:num w:numId="32">
    <w:abstractNumId w:val="31"/>
  </w:num>
  <w:num w:numId="33">
    <w:abstractNumId w:val="13"/>
  </w:num>
  <w:num w:numId="34">
    <w:abstractNumId w:val="16"/>
  </w:num>
  <w:num w:numId="35">
    <w:abstractNumId w:val="40"/>
  </w:num>
  <w:num w:numId="36">
    <w:abstractNumId w:val="27"/>
  </w:num>
  <w:num w:numId="37">
    <w:abstractNumId w:val="28"/>
  </w:num>
  <w:num w:numId="38">
    <w:abstractNumId w:val="19"/>
  </w:num>
  <w:num w:numId="39">
    <w:abstractNumId w:val="11"/>
  </w:num>
  <w:num w:numId="40">
    <w:abstractNumId w:val="25"/>
  </w:num>
  <w:num w:numId="41">
    <w:abstractNumId w:val="6"/>
  </w:num>
  <w:num w:numId="42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24A0"/>
    <w:rsid w:val="000F1665"/>
    <w:rsid w:val="0025782A"/>
    <w:rsid w:val="002B1BC7"/>
    <w:rsid w:val="00472A98"/>
    <w:rsid w:val="004A1576"/>
    <w:rsid w:val="004E24A0"/>
    <w:rsid w:val="00557A28"/>
    <w:rsid w:val="00597206"/>
    <w:rsid w:val="006F31A6"/>
    <w:rsid w:val="00703B0C"/>
    <w:rsid w:val="007C0038"/>
    <w:rsid w:val="00837995"/>
    <w:rsid w:val="009C2EAC"/>
    <w:rsid w:val="009C4456"/>
    <w:rsid w:val="00D16969"/>
    <w:rsid w:val="00DC7185"/>
    <w:rsid w:val="00EA4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4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4E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F1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4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24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4E2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B8AD7-3096-41DC-87DC-401CBA4C0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8851</Words>
  <Characters>50456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Polzovatel</cp:lastModifiedBy>
  <cp:revision>11</cp:revision>
  <cp:lastPrinted>2021-11-09T10:33:00Z</cp:lastPrinted>
  <dcterms:created xsi:type="dcterms:W3CDTF">2015-09-24T19:15:00Z</dcterms:created>
  <dcterms:modified xsi:type="dcterms:W3CDTF">2021-11-09T10:33:00Z</dcterms:modified>
</cp:coreProperties>
</file>